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16"/>
        <w:bidiVisual/>
        <w:tblW w:w="108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7"/>
        <w:gridCol w:w="2109"/>
        <w:gridCol w:w="1877"/>
        <w:gridCol w:w="2269"/>
        <w:gridCol w:w="1527"/>
      </w:tblGrid>
      <w:tr w:rsidR="004D0AC0" w:rsidTr="00220EDA">
        <w:trPr>
          <w:cantSplit/>
          <w:trHeight w:val="544"/>
        </w:trPr>
        <w:tc>
          <w:tcPr>
            <w:tcW w:w="3047" w:type="dxa"/>
            <w:vMerge w:val="restart"/>
            <w:vAlign w:val="center"/>
          </w:tcPr>
          <w:p w:rsidR="004D0AC0" w:rsidRDefault="004D0AC0" w:rsidP="00220EDA">
            <w:pPr>
              <w:pStyle w:val="Titre1"/>
              <w:ind w:right="0"/>
              <w:rPr>
                <w:rFonts w:cs="DecoType Thuluth"/>
                <w:b/>
                <w:bCs/>
                <w:szCs w:val="26"/>
                <w:rtl/>
                <w:lang w:bidi="ar-TN"/>
              </w:rPr>
            </w:pPr>
            <w:r>
              <w:rPr>
                <w:rFonts w:cs="DecoType Thuluth"/>
                <w:b/>
                <w:bCs/>
                <w:szCs w:val="26"/>
                <w:rtl/>
              </w:rPr>
              <w:t xml:space="preserve">  المدرسة الإعدادية</w:t>
            </w:r>
          </w:p>
          <w:p w:rsidR="004D0AC0" w:rsidRDefault="004D0AC0" w:rsidP="00220EDA">
            <w:pPr>
              <w:pStyle w:val="Titre1"/>
              <w:ind w:right="0"/>
              <w:rPr>
                <w:rFonts w:cs="DecoType Thuluth"/>
                <w:szCs w:val="26"/>
                <w:rtl/>
              </w:rPr>
            </w:pPr>
            <w:r>
              <w:rPr>
                <w:rFonts w:cs="DecoType Thuluth"/>
                <w:b/>
                <w:bCs/>
                <w:szCs w:val="26"/>
                <w:rtl/>
              </w:rPr>
              <w:t>* منزل جميل</w:t>
            </w:r>
            <w:r>
              <w:rPr>
                <w:rFonts w:cs="DecoType Thuluth" w:hint="cs"/>
                <w:b/>
                <w:bCs/>
                <w:szCs w:val="26"/>
                <w:rtl/>
              </w:rPr>
              <w:t xml:space="preserve"> 2 </w:t>
            </w:r>
            <w:r>
              <w:rPr>
                <w:rFonts w:cs="DecoType Thuluth"/>
                <w:b/>
                <w:bCs/>
                <w:szCs w:val="26"/>
                <w:rtl/>
              </w:rPr>
              <w:t>*</w:t>
            </w:r>
          </w:p>
        </w:tc>
        <w:tc>
          <w:tcPr>
            <w:tcW w:w="3986" w:type="dxa"/>
            <w:gridSpan w:val="2"/>
            <w:vMerge w:val="restart"/>
            <w:vAlign w:val="center"/>
          </w:tcPr>
          <w:p w:rsidR="004D0AC0" w:rsidRPr="005142F2" w:rsidRDefault="004D0AC0" w:rsidP="00220EDA">
            <w:pPr>
              <w:pStyle w:val="Titre3"/>
              <w:ind w:left="47" w:right="0"/>
              <w:jc w:val="center"/>
              <w:rPr>
                <w:rFonts w:cs="Andalus"/>
                <w:rtl/>
              </w:rPr>
            </w:pPr>
            <w:r>
              <w:rPr>
                <w:rFonts w:cs="Andalus" w:hint="cs"/>
                <w:szCs w:val="36"/>
                <w:rtl/>
              </w:rPr>
              <w:t>الفرض التّأليفي الثّاني</w:t>
            </w:r>
            <w:r>
              <w:rPr>
                <w:rFonts w:cs="Andalus" w:hint="cs"/>
                <w:szCs w:val="36"/>
                <w:rtl/>
              </w:rPr>
              <w:br/>
            </w:r>
            <w:r w:rsidRPr="002D1952">
              <w:rPr>
                <w:rFonts w:cs="Andalus" w:hint="cs"/>
                <w:sz w:val="20"/>
                <w:szCs w:val="20"/>
                <w:rtl/>
              </w:rPr>
              <w:t xml:space="preserve"> في</w:t>
            </w:r>
            <w:r w:rsidRPr="005142F2">
              <w:rPr>
                <w:rFonts w:cs="Andalus"/>
                <w:szCs w:val="36"/>
                <w:rtl/>
              </w:rPr>
              <w:t xml:space="preserve"> </w:t>
            </w:r>
            <w:r w:rsidRPr="005142F2">
              <w:rPr>
                <w:rFonts w:cs="Andalus" w:hint="cs"/>
                <w:b/>
                <w:bCs/>
                <w:rtl/>
              </w:rPr>
              <w:t>دراسة النصّ</w:t>
            </w:r>
          </w:p>
        </w:tc>
        <w:tc>
          <w:tcPr>
            <w:tcW w:w="3796" w:type="dxa"/>
            <w:gridSpan w:val="2"/>
            <w:vAlign w:val="center"/>
          </w:tcPr>
          <w:p w:rsidR="004D0AC0" w:rsidRDefault="004D0AC0" w:rsidP="00220EDA">
            <w:pPr>
              <w:rPr>
                <w:b/>
                <w:bCs/>
              </w:rPr>
            </w:pPr>
            <w:r>
              <w:rPr>
                <w:b/>
                <w:bCs/>
                <w:szCs w:val="28"/>
                <w:rtl/>
              </w:rPr>
              <w:t>الاسم و اللقب</w:t>
            </w:r>
            <w:r>
              <w:rPr>
                <w:b/>
                <w:bCs/>
                <w:rtl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........................................................</w:t>
            </w:r>
          </w:p>
        </w:tc>
      </w:tr>
      <w:tr w:rsidR="004D0AC0" w:rsidTr="00220EDA">
        <w:trPr>
          <w:cantSplit/>
          <w:trHeight w:val="387"/>
        </w:trPr>
        <w:tc>
          <w:tcPr>
            <w:tcW w:w="3047" w:type="dxa"/>
            <w:vMerge/>
            <w:vAlign w:val="center"/>
          </w:tcPr>
          <w:p w:rsidR="004D0AC0" w:rsidRDefault="004D0AC0" w:rsidP="00220EDA">
            <w:pPr>
              <w:ind w:right="-6958" w:firstLine="661"/>
              <w:rPr>
                <w:rtl/>
              </w:rPr>
            </w:pPr>
          </w:p>
        </w:tc>
        <w:tc>
          <w:tcPr>
            <w:tcW w:w="3986" w:type="dxa"/>
            <w:gridSpan w:val="2"/>
            <w:vMerge/>
            <w:vAlign w:val="center"/>
          </w:tcPr>
          <w:p w:rsidR="004D0AC0" w:rsidRDefault="004D0AC0" w:rsidP="00220EDA">
            <w:pPr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4D0AC0" w:rsidRDefault="004D0AC0" w:rsidP="00220E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القسم: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b/>
                <w:bCs/>
                <w:szCs w:val="28"/>
                <w:rtl/>
              </w:rPr>
              <w:t>أساسي</w:t>
            </w:r>
            <w:r>
              <w:rPr>
                <w:rFonts w:hint="cs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1527" w:type="dxa"/>
            <w:vMerge w:val="restart"/>
            <w:vAlign w:val="bottom"/>
          </w:tcPr>
          <w:p w:rsidR="004D0AC0" w:rsidRDefault="004D0AC0" w:rsidP="00220EDA">
            <w:pPr>
              <w:rPr>
                <w:b/>
                <w:bCs/>
                <w:sz w:val="32"/>
                <w:rtl/>
              </w:rPr>
            </w:pPr>
          </w:p>
        </w:tc>
      </w:tr>
      <w:tr w:rsidR="004D0AC0" w:rsidTr="00220EDA">
        <w:trPr>
          <w:cantSplit/>
          <w:trHeight w:val="326"/>
        </w:trPr>
        <w:tc>
          <w:tcPr>
            <w:tcW w:w="3047" w:type="dxa"/>
            <w:vAlign w:val="center"/>
          </w:tcPr>
          <w:p w:rsidR="004D0AC0" w:rsidRPr="005142F2" w:rsidRDefault="004D0AC0" w:rsidP="00FD2B7A">
            <w:pPr>
              <w:pStyle w:val="Titre2"/>
              <w:rPr>
                <w:b/>
                <w:bCs/>
                <w:rtl/>
                <w:lang w:val="en-US" w:bidi="ar-TN"/>
              </w:rPr>
            </w:pPr>
            <w:r>
              <w:rPr>
                <w:rFonts w:cs="Times New Roman"/>
                <w:b/>
                <w:bCs/>
                <w:rtl/>
              </w:rPr>
              <w:t>التاريخ</w:t>
            </w:r>
            <w:r>
              <w:rPr>
                <w:b/>
                <w:bCs/>
                <w:rtl/>
              </w:rPr>
              <w:t xml:space="preserve"> :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FD2B7A">
              <w:rPr>
                <w:rFonts w:hint="cs"/>
                <w:b/>
                <w:bCs/>
                <w:rtl/>
                <w:lang w:bidi="ar-TN"/>
              </w:rPr>
              <w:t>05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 xml:space="preserve">/ </w:t>
            </w:r>
            <w:r>
              <w:rPr>
                <w:rFonts w:hint="cs"/>
                <w:b/>
                <w:bCs/>
                <w:rtl/>
              </w:rPr>
              <w:t>03</w:t>
            </w:r>
            <w:r>
              <w:rPr>
                <w:b/>
                <w:bCs/>
                <w:rtl/>
              </w:rPr>
              <w:t xml:space="preserve"> /</w:t>
            </w:r>
            <w:r>
              <w:rPr>
                <w:rFonts w:hint="cs"/>
                <w:b/>
                <w:bCs/>
                <w:sz w:val="28"/>
                <w:rtl/>
              </w:rPr>
              <w:t>201</w:t>
            </w:r>
            <w:r w:rsidR="00FD2B7A">
              <w:rPr>
                <w:rFonts w:hint="cs"/>
                <w:b/>
                <w:bCs/>
                <w:sz w:val="28"/>
                <w:rtl/>
              </w:rPr>
              <w:t>3</w:t>
            </w:r>
          </w:p>
        </w:tc>
        <w:tc>
          <w:tcPr>
            <w:tcW w:w="2109" w:type="dxa"/>
            <w:vAlign w:val="center"/>
          </w:tcPr>
          <w:p w:rsidR="004D0AC0" w:rsidRDefault="004D0AC0" w:rsidP="00220EDA">
            <w:pPr>
              <w:pStyle w:val="Titre4"/>
              <w:jc w:val="center"/>
              <w:rPr>
                <w:b w:val="0"/>
                <w:bCs w:val="0"/>
                <w:rtl/>
              </w:rPr>
            </w:pPr>
            <w:r w:rsidRPr="005142F2">
              <w:rPr>
                <w:rFonts w:ascii="Times New Roman" w:hAnsi="Times New Roman" w:cs="Times New Roman"/>
                <w:szCs w:val="28"/>
                <w:rtl/>
                <w:lang w:val="en-US" w:eastAsia="ar-SA"/>
              </w:rPr>
              <w:t xml:space="preserve">التوقيت : </w:t>
            </w:r>
            <w:r w:rsidRPr="005142F2">
              <w:rPr>
                <w:rFonts w:ascii="Times New Roman" w:hAnsi="Times New Roman" w:cs="Times New Roman" w:hint="cs"/>
                <w:szCs w:val="28"/>
                <w:rtl/>
                <w:lang w:val="en-US" w:eastAsia="ar-SA"/>
              </w:rPr>
              <w:t>ساعة</w:t>
            </w:r>
          </w:p>
        </w:tc>
        <w:tc>
          <w:tcPr>
            <w:tcW w:w="1877" w:type="dxa"/>
            <w:vAlign w:val="center"/>
          </w:tcPr>
          <w:p w:rsidR="004D0AC0" w:rsidRDefault="004D0AC0" w:rsidP="00220E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الضارب=2</w:t>
            </w:r>
          </w:p>
        </w:tc>
        <w:tc>
          <w:tcPr>
            <w:tcW w:w="2269" w:type="dxa"/>
            <w:tcBorders>
              <w:top w:val="nil"/>
            </w:tcBorders>
            <w:vAlign w:val="center"/>
          </w:tcPr>
          <w:p w:rsidR="004D0AC0" w:rsidRDefault="004D0AC0" w:rsidP="00220E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 xml:space="preserve">الرقم </w:t>
            </w:r>
            <w:r>
              <w:rPr>
                <w:rFonts w:hint="cs"/>
                <w:b/>
                <w:bCs/>
                <w:szCs w:val="28"/>
                <w:rtl/>
              </w:rPr>
              <w:t>:</w:t>
            </w:r>
          </w:p>
        </w:tc>
        <w:tc>
          <w:tcPr>
            <w:tcW w:w="1527" w:type="dxa"/>
            <w:vMerge/>
            <w:tcBorders>
              <w:top w:val="nil"/>
            </w:tcBorders>
            <w:vAlign w:val="center"/>
          </w:tcPr>
          <w:p w:rsidR="004D0AC0" w:rsidRDefault="004D0AC0" w:rsidP="00220EDA">
            <w:pPr>
              <w:rPr>
                <w:b/>
                <w:bCs/>
                <w:sz w:val="28"/>
                <w:rtl/>
              </w:rPr>
            </w:pPr>
          </w:p>
        </w:tc>
      </w:tr>
    </w:tbl>
    <w:p w:rsidR="004D0AC0" w:rsidRDefault="004D0AC0" w:rsidP="004D0AC0">
      <w:pPr>
        <w:rPr>
          <w:sz w:val="16"/>
          <w:szCs w:val="16"/>
          <w:rtl/>
        </w:rPr>
      </w:pPr>
      <w:r>
        <w:rPr>
          <w:rFonts w:cs="Andalus"/>
        </w:rPr>
        <w:t xml:space="preserve">   </w:t>
      </w:r>
      <w:r>
        <w:rPr>
          <w:rFonts w:cs="Andalus" w:hint="cs"/>
          <w:rtl/>
          <w:lang w:bidi="ar-TN"/>
        </w:rPr>
        <w:t xml:space="preserve">                                                                                                                           أساتذة العربية</w:t>
      </w:r>
      <w:r>
        <w:rPr>
          <w:rFonts w:cs="Andalus"/>
        </w:rPr>
        <w:br/>
      </w:r>
      <w:r>
        <w:rPr>
          <w:rFonts w:cs="Andalus" w:hint="cs"/>
          <w:rtl/>
        </w:rPr>
        <w:t xml:space="preserve">   </w:t>
      </w:r>
      <w:r>
        <w:rPr>
          <w:rFonts w:cs="DecoType Thuluth" w:hint="cs"/>
          <w:b/>
          <w:bCs/>
          <w:sz w:val="18"/>
          <w:szCs w:val="18"/>
          <w:u w:val="single"/>
          <w:rtl/>
        </w:rPr>
        <w:t xml:space="preserve">هام </w:t>
      </w:r>
      <w:r w:rsidRPr="00075E23">
        <w:rPr>
          <w:rFonts w:cs="DecoType Thuluth"/>
          <w:b/>
          <w:bCs/>
          <w:sz w:val="18"/>
          <w:szCs w:val="18"/>
          <w:u w:val="single"/>
          <w:rtl/>
        </w:rPr>
        <w:t>جدا :</w:t>
      </w:r>
      <w:r w:rsidRPr="00075E23">
        <w:rPr>
          <w:b/>
          <w:bCs/>
          <w:sz w:val="18"/>
          <w:szCs w:val="18"/>
          <w:rtl/>
        </w:rPr>
        <w:t>في صورة حصول غش أو محاولته فإن الردع بتطبيق الإجراءات القانونية المعمول بها واجب تحتمه  مبادئ التربية و شرف المهنة و تقتضيه مسؤولية حماية المؤسسة التربوية من أشكال الزيغ و الحيف في حق العلم و المدرس و المجتهدين في طلب العلم .</w:t>
      </w:r>
      <w:r w:rsidRPr="00075E23">
        <w:rPr>
          <w:rFonts w:hint="cs"/>
          <w:b/>
          <w:bCs/>
          <w:sz w:val="18"/>
          <w:szCs w:val="18"/>
          <w:rtl/>
        </w:rPr>
        <w:t xml:space="preserve">   </w:t>
      </w:r>
      <w:r w:rsidRPr="00075E23">
        <w:rPr>
          <w:rFonts w:hint="cs"/>
          <w:sz w:val="18"/>
          <w:szCs w:val="18"/>
          <w:rtl/>
        </w:rPr>
        <w:t xml:space="preserve"> </w:t>
      </w:r>
      <w:r w:rsidRPr="00075E23">
        <w:rPr>
          <w:sz w:val="18"/>
          <w:szCs w:val="18"/>
          <w:rtl/>
        </w:rPr>
        <w:t xml:space="preserve">*المنشور عدد </w:t>
      </w:r>
      <w:r w:rsidRPr="00075E23">
        <w:rPr>
          <w:b/>
          <w:bCs/>
          <w:sz w:val="18"/>
          <w:szCs w:val="18"/>
        </w:rPr>
        <w:t>95/6</w:t>
      </w:r>
      <w:r w:rsidRPr="00075E23">
        <w:rPr>
          <w:sz w:val="18"/>
          <w:szCs w:val="18"/>
          <w:rtl/>
        </w:rPr>
        <w:t xml:space="preserve"> حول الغش في الامتحانات*</w:t>
      </w:r>
      <w:r w:rsidRPr="001839D1">
        <w:rPr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 xml:space="preserve">      </w:t>
      </w:r>
    </w:p>
    <w:p w:rsidR="004D0AC0" w:rsidRPr="009A05E4" w:rsidRDefault="004D0AC0" w:rsidP="004D0AC0">
      <w:pPr>
        <w:rPr>
          <w:sz w:val="16"/>
          <w:szCs w:val="16"/>
          <w:u w:val="single"/>
          <w:rtl/>
        </w:rPr>
      </w:pPr>
      <w:r w:rsidRPr="00B3212B">
        <w:rPr>
          <w:rFonts w:hint="cs"/>
          <w:rtl/>
        </w:rPr>
        <w:t xml:space="preserve"> </w:t>
      </w:r>
      <w:r w:rsidRPr="00870832">
        <w:rPr>
          <w:rFonts w:hint="cs"/>
          <w:sz w:val="32"/>
          <w:szCs w:val="32"/>
          <w:rtl/>
        </w:rPr>
        <w:t xml:space="preserve">  </w:t>
      </w:r>
      <w:r w:rsidRPr="00870832">
        <w:rPr>
          <w:rFonts w:hint="cs"/>
          <w:sz w:val="32"/>
          <w:szCs w:val="32"/>
          <w:u w:val="single"/>
          <w:rtl/>
        </w:rPr>
        <w:t>ملاحظة</w:t>
      </w:r>
      <w:r w:rsidRPr="00870832">
        <w:rPr>
          <w:rFonts w:hint="cs"/>
          <w:b/>
          <w:bCs/>
          <w:sz w:val="32"/>
          <w:szCs w:val="32"/>
          <w:rtl/>
        </w:rPr>
        <w:t xml:space="preserve">* هذه الورقة تبقى عند التلميذ                                  </w:t>
      </w:r>
      <w:r w:rsidRPr="00870832">
        <w:rPr>
          <w:rFonts w:hint="cs"/>
          <w:b/>
          <w:bCs/>
          <w:sz w:val="32"/>
          <w:szCs w:val="32"/>
          <w:u w:val="single"/>
          <w:rtl/>
        </w:rPr>
        <w:t xml:space="preserve">   </w:t>
      </w:r>
      <w:r w:rsidRPr="00870832">
        <w:rPr>
          <w:b/>
          <w:bCs/>
          <w:sz w:val="32"/>
          <w:szCs w:val="32"/>
          <w:u w:val="single"/>
          <w:rtl/>
        </w:rPr>
        <w:t xml:space="preserve">    </w:t>
      </w:r>
      <w:r>
        <w:rPr>
          <w:b/>
          <w:bCs/>
          <w:sz w:val="32"/>
          <w:szCs w:val="32"/>
          <w:u w:val="single"/>
        </w:rPr>
        <w:br/>
      </w:r>
      <w:r w:rsidRPr="005142F2">
        <w:rPr>
          <w:rFonts w:cs="Andalus" w:hint="cs"/>
          <w:b/>
          <w:bCs/>
          <w:sz w:val="36"/>
          <w:szCs w:val="36"/>
          <w:u w:val="single"/>
          <w:rtl/>
        </w:rPr>
        <w:t>النص</w:t>
      </w:r>
      <w:r w:rsidRPr="009A05E4">
        <w:rPr>
          <w:rFonts w:cs="Andalus" w:hint="cs"/>
          <w:sz w:val="36"/>
          <w:szCs w:val="36"/>
          <w:rtl/>
        </w:rPr>
        <w:t>:"</w:t>
      </w:r>
      <w:r w:rsidRPr="009A05E4">
        <w:rPr>
          <w:rFonts w:ascii="Arial Black" w:hAnsi="Arial Black" w:hint="cs"/>
          <w:b/>
          <w:bCs/>
          <w:sz w:val="40"/>
          <w:szCs w:val="40"/>
          <w:rtl/>
        </w:rPr>
        <w:t xml:space="preserve">       </w:t>
      </w:r>
      <w:r w:rsidRPr="009A05E4">
        <w:rPr>
          <w:rFonts w:ascii="Arial Black" w:hAnsi="Arial Black" w:cs="Traditional Arabic" w:hint="cs"/>
          <w:b/>
          <w:bCs/>
          <w:sz w:val="40"/>
          <w:szCs w:val="40"/>
          <w:rtl/>
        </w:rPr>
        <w:t xml:space="preserve">   </w:t>
      </w:r>
      <w:r w:rsidRPr="009A05E4">
        <w:rPr>
          <w:rFonts w:hint="cs"/>
          <w:sz w:val="16"/>
          <w:szCs w:val="16"/>
          <w:rtl/>
        </w:rPr>
        <w:t xml:space="preserve">                     </w:t>
      </w:r>
      <w:r w:rsidRPr="009A05E4">
        <w:rPr>
          <w:sz w:val="16"/>
          <w:szCs w:val="16"/>
          <w:u w:val="single"/>
          <w:rtl/>
        </w:rPr>
        <w:t xml:space="preserve">    </w:t>
      </w:r>
    </w:p>
    <w:tbl>
      <w:tblPr>
        <w:bidiVisual/>
        <w:tblW w:w="10364" w:type="dxa"/>
        <w:tblInd w:w="232" w:type="dxa"/>
        <w:tblLayout w:type="fixed"/>
        <w:tblLook w:val="00BF"/>
      </w:tblPr>
      <w:tblGrid>
        <w:gridCol w:w="299"/>
        <w:gridCol w:w="10065"/>
      </w:tblGrid>
      <w:tr w:rsidR="004D0AC0" w:rsidRPr="004C3FCF" w:rsidTr="00006C68">
        <w:trPr>
          <w:trHeight w:val="9252"/>
        </w:trPr>
        <w:tc>
          <w:tcPr>
            <w:tcW w:w="299" w:type="dxa"/>
          </w:tcPr>
          <w:p w:rsidR="004D0AC0" w:rsidRPr="004C3FCF" w:rsidRDefault="004D0AC0" w:rsidP="00220EDA">
            <w:pPr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10065" w:type="dxa"/>
          </w:tcPr>
          <w:p w:rsidR="004D0AC0" w:rsidRPr="004F2B07" w:rsidRDefault="00006C68" w:rsidP="007A13EF">
            <w:pPr>
              <w:pStyle w:val="NormalWeb"/>
              <w:bidi/>
              <w:jc w:val="both"/>
              <w:rPr>
                <w:b/>
                <w:bCs/>
                <w:sz w:val="40"/>
                <w:szCs w:val="40"/>
                <w:rtl/>
              </w:rPr>
            </w:pPr>
            <w:r w:rsidRPr="004F2B07">
              <w:rPr>
                <w:b/>
                <w:bCs/>
              </w:rPr>
              <w:t xml:space="preserve">    </w:t>
            </w:r>
            <w:r w:rsidR="00E82043" w:rsidRPr="004F2B07">
              <w:rPr>
                <w:rFonts w:cs="Traditional Arabic" w:hint="cs"/>
                <w:b/>
                <w:bCs/>
                <w:sz w:val="44"/>
                <w:szCs w:val="44"/>
                <w:rtl/>
              </w:rPr>
              <w:t>[</w:t>
            </w:r>
            <w:r w:rsidRPr="004F2B07">
              <w:rPr>
                <w:b/>
                <w:bCs/>
              </w:rPr>
              <w:t xml:space="preserve">       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ت</w:t>
            </w:r>
            <w:r w:rsidR="003E649E" w:rsidRPr="004F2B07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ُ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ع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ت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بر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4F2B07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الم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ُ</w:t>
            </w:r>
            <w:r w:rsidRPr="004F2B07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طالعة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ُ</w:t>
            </w:r>
            <w:r w:rsidRPr="004F2B07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م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ن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أهم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ِّ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و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سائل كس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ب المع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ر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فة ، فهي ت</w:t>
            </w:r>
            <w:r w:rsidR="003E649E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مك</w:t>
            </w:r>
            <w:r w:rsidR="003E649E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ن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الإن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سان م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ن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الات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صال المباش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ر با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لفِكْر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الإن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ساني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في حاض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ره و ماضيه</w:t>
            </w:r>
            <w:r w:rsidR="00584D4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.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وستظل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ُّ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أهم</w:t>
            </w:r>
            <w:r w:rsidR="003E649E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وسيلة لات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صال ال</w:t>
            </w:r>
            <w:r w:rsidR="002A24D6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فرْد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بعقول الآخرين وأفكارهم ، بالإ</w:t>
            </w:r>
            <w:r w:rsidR="003E649E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ضافة إلى أثرها البالغ في تك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="003E649E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وين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شخ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صي</w:t>
            </w:r>
            <w:r w:rsidR="003E649E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ته</w:t>
            </w:r>
            <w:r w:rsidR="003E649E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،وه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ناك فر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ق واض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ح بي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ن إن</w:t>
            </w:r>
            <w:r w:rsidR="00117409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سان قارئ 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 آ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خر </w:t>
            </w:r>
            <w:r w:rsidR="003E649E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ع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</w:t>
            </w:r>
            <w:r w:rsidR="003E649E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زف عن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القراءة </w:t>
            </w:r>
            <w:r w:rsidR="003E649E" w:rsidRPr="004F2B07">
              <w:rPr>
                <w:rFonts w:cs="AF_Taif Normal" w:hint="cs"/>
                <w:b/>
                <w:bCs/>
                <w:sz w:val="32"/>
                <w:szCs w:val="32"/>
                <w:rtl/>
              </w:rPr>
              <w:t>عزوفا</w:t>
            </w:r>
            <w:r w:rsidR="003E649E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تامّا.</w:t>
            </w:r>
            <w:r w:rsidR="00E82043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و </w:t>
            </w:r>
            <w:r w:rsidR="003E649E" w:rsidRPr="004F2B07">
              <w:rPr>
                <w:rFonts w:cs="AF_Taif Normal" w:hint="cs"/>
                <w:b/>
                <w:bCs/>
                <w:sz w:val="32"/>
                <w:szCs w:val="32"/>
                <w:rtl/>
              </w:rPr>
              <w:t>ا</w:t>
            </w:r>
            <w:r w:rsidRPr="004F2B07">
              <w:rPr>
                <w:rFonts w:cs="AF_Taif Normal"/>
                <w:b/>
                <w:bCs/>
                <w:sz w:val="32"/>
                <w:szCs w:val="32"/>
                <w:rtl/>
              </w:rPr>
              <w:t>لمطالعة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3E649E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هي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الر</w:t>
            </w:r>
            <w:r w:rsidR="003E649E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="003E649E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كيزة الأولى لعملي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="003E649E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ة الت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="003E649E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ثقيف</w:t>
            </w:r>
            <w:r w:rsidR="003E649E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.ف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هي مكم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لة لدو</w:t>
            </w:r>
            <w:r w:rsidR="00FD2B7A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ر المد</w:t>
            </w:r>
            <w:r w:rsidR="00FD2B7A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رسة و</w:t>
            </w:r>
            <w:r w:rsidR="00FD2B7A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وسيلة من</w:t>
            </w:r>
            <w:r w:rsidR="00FD2B7A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أهم</w:t>
            </w:r>
            <w:r w:rsidR="00FD2B7A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وسائل الت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عل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م، ومم</w:t>
            </w:r>
            <w:r w:rsidR="00FD2B7A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ا لاشك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فيه </w:t>
            </w:r>
            <w:r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أنّ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نا في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حاجة إلى تع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ليم م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هارات الق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راءة اللا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ز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مة </w:t>
            </w:r>
            <w:r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باس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تم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رار</w:t>
            </w:r>
            <w:r w:rsidR="00431D3C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.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و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هذا نتيجة الن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مو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الهائل في المع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رفة البشري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ة</w:t>
            </w:r>
            <w:r w:rsidRPr="004F2B07">
              <w:rPr>
                <w:rFonts w:cs="Traditional Arabic"/>
                <w:b/>
                <w:bCs/>
                <w:sz w:val="32"/>
                <w:szCs w:val="32"/>
              </w:rPr>
              <w:t xml:space="preserve"> .</w:t>
            </w:r>
            <w:r w:rsidRPr="004F2B07">
              <w:rPr>
                <w:rFonts w:cs="Traditional Arabic"/>
                <w:b/>
                <w:bCs/>
                <w:sz w:val="32"/>
                <w:szCs w:val="32"/>
              </w:rPr>
              <w:br/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إن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المطالعة عن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د الع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قلاء م</w:t>
            </w:r>
            <w:r w:rsidR="00E82043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ن</w:t>
            </w:r>
            <w:r w:rsidR="00E82043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أس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مى ال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مُمارسات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وأجلّها قد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را, وقد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توشك القراءة أن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ت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وازي الش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راب و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الط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="002F3940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عام لدى المولعين بها 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مـمّ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ن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عرفوا شرفها ومدى قد</w:t>
            </w:r>
            <w:r w:rsidR="00800F74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رها</w:t>
            </w:r>
            <w:r w:rsidRPr="004F2B07">
              <w:rPr>
                <w:rFonts w:cs="Traditional Arabic"/>
                <w:b/>
                <w:bCs/>
                <w:sz w:val="32"/>
                <w:szCs w:val="32"/>
              </w:rPr>
              <w:t>.</w:t>
            </w:r>
            <w:r w:rsidR="00E82043" w:rsidRPr="004F2B07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4F2B07">
              <w:rPr>
                <w:rFonts w:cs="Traditional Arabic"/>
                <w:b/>
                <w:bCs/>
                <w:sz w:val="32"/>
                <w:szCs w:val="32"/>
              </w:rPr>
              <w:br/>
            </w:r>
            <w:r w:rsidR="003E649E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فالمطالعة عن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="003E649E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 العلماء و ذوي </w:t>
            </w:r>
            <w:r w:rsidR="003E649E" w:rsidRPr="004F2B07">
              <w:rPr>
                <w:rFonts w:cs="AF_Taif Normal" w:hint="cs"/>
                <w:b/>
                <w:bCs/>
                <w:sz w:val="32"/>
                <w:szCs w:val="32"/>
                <w:rtl/>
              </w:rPr>
              <w:t>الاخ</w:t>
            </w:r>
            <w:r w:rsidR="002F3940" w:rsidRPr="004F2B07">
              <w:rPr>
                <w:rFonts w:cs="AF_Taif Normal" w:hint="cs"/>
                <w:b/>
                <w:bCs/>
                <w:sz w:val="32"/>
                <w:szCs w:val="32"/>
                <w:rtl/>
              </w:rPr>
              <w:t>ْ</w:t>
            </w:r>
            <w:r w:rsidR="003E649E" w:rsidRPr="004F2B07">
              <w:rPr>
                <w:rFonts w:cs="AF_Taif Normal" w:hint="cs"/>
                <w:b/>
                <w:bCs/>
                <w:sz w:val="32"/>
                <w:szCs w:val="32"/>
                <w:rtl/>
              </w:rPr>
              <w:t>تصاص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بمن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زلة الحياة نف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سها, فهم يح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يو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ن بها حياة الأر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ض بالماء و</w:t>
            </w:r>
            <w:r w:rsidR="00BA786A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هم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="00BA786A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بدونها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يموتون </w:t>
            </w:r>
            <w:r w:rsidR="00FC7208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مو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="00FC7208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ت الأر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="00FC7208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ض بالق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="00FC7208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ح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="00FC7208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ط و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C7208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الجفاف. و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لا</w:t>
            </w:r>
            <w:r w:rsidR="00996349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بد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أن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ترى أهم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ي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ة القراءة</w:t>
            </w:r>
            <w:r w:rsidR="00996349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ن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خلال تجار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 الآخرين .فكأنّها شجرة عظيمة تع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طي ثمارا متنوّعة الأص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ناف .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                      </w:t>
            </w:r>
            <w:r w:rsidR="00E82043" w:rsidRPr="004F2B07">
              <w:rPr>
                <w:rFonts w:cs="Traditional Arabic" w:hint="cs"/>
                <w:b/>
                <w:bCs/>
                <w:sz w:val="48"/>
                <w:szCs w:val="48"/>
                <w:rtl/>
              </w:rPr>
              <w:t xml:space="preserve"> ]</w:t>
            </w:r>
            <w:r w:rsidR="00FC7208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والقراءة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>تخ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 xml:space="preserve">تلف 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من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كتاب لكتاب و من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فنّ لآخر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.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و  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ن الأف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ضل 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أن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ت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>ع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>تقد أن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ّها ت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>قر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>بنا من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بع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ضنا البع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ض مادي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ّ</w:t>
            </w:r>
            <w:r w:rsidR="00FC7208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 و معنويّا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</w:rPr>
              <w:t>.</w:t>
            </w:r>
            <w:r w:rsidR="008E309D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                             .</w:t>
            </w:r>
            <w:r w:rsidR="008E309D" w:rsidRPr="004F2B07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4F2B07">
              <w:rPr>
                <w:rFonts w:cs="Traditional Arabic"/>
                <w:b/>
                <w:bCs/>
                <w:sz w:val="32"/>
                <w:szCs w:val="32"/>
              </w:rPr>
              <w:br/>
            </w:r>
            <w:r w:rsidR="008E309D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و</w:t>
            </w:r>
            <w:r w:rsidRPr="004F2B07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تك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تسب القراءة أو المطالعة أهم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ية عظيمة بالن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سبة للأط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فال</w:t>
            </w:r>
            <w:r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,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سواء</w:t>
            </w:r>
            <w:r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C3EB7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في حياتهم الد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="00EC3EB7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راسي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="00EC3EB7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ة أ</w:t>
            </w:r>
            <w:r w:rsidR="00EC3E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EC3E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خاصّة ..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إنّ ل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لقراءة 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ما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 xml:space="preserve">لها 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منْ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>فوائد و</w:t>
            </w:r>
            <w:r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EC3EB7"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 xml:space="preserve">مزايا </w:t>
            </w:r>
            <w:r w:rsidR="00EC3EB7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ع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>ظيمة لا تعد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 xml:space="preserve"> ولا تح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>صى في حيا</w:t>
            </w:r>
            <w:r w:rsidR="00EC3EB7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تهم</w:t>
            </w:r>
            <w:r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، فه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ي </w:t>
            </w:r>
            <w:r w:rsidR="00EC3EB7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ّ</w:t>
            </w:r>
            <w:r w:rsidR="00EC3EB7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تي تزوّدهم بالمع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="00EC3EB7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لومات و تنمّي فك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="00EC3EB7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رهم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="00EC3EB7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و تث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="00EC3EB7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ري خيالهم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="00EC3EB7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و تف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="00EC3EB7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تح أمامهم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="00EC3EB7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 xml:space="preserve"> أب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>واب الع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ِ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>ل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>م والمع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>رفة و</w:t>
            </w:r>
            <w:r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EC3EB7"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>الث</w:t>
            </w:r>
            <w:r w:rsidR="002F3940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ّ</w:t>
            </w:r>
            <w:r w:rsidR="00EC3EB7" w:rsidRPr="004F2B07"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  <w:t>قافة</w:t>
            </w:r>
            <w:r w:rsidR="008E309D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و ترفّه عن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="008E309D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هم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="008E309D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C3E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.</w:t>
            </w:r>
            <w:r w:rsidR="00EC3EB7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br/>
            </w:r>
            <w:r w:rsidR="00EC3E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8E309D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و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كذلك اص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بحت</w:t>
            </w:r>
            <w:r w:rsidR="008E309D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المطالعة 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م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ر</w:t>
            </w:r>
            <w:r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سه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ل</w:t>
            </w:r>
            <w:r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و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ذلك عب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ر الان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تر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نيت</w:t>
            </w:r>
            <w:r w:rsidR="007A13EF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و</w:t>
            </w:r>
            <w:r w:rsidR="007A13EF" w:rsidRPr="004F2B07">
              <w:rPr>
                <w:rFonts w:cs="AF_Taif Norm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F2B07">
              <w:rPr>
                <w:rFonts w:cs="AF_Taif Normal"/>
                <w:b/>
                <w:bCs/>
                <w:sz w:val="32"/>
                <w:szCs w:val="32"/>
                <w:rtl/>
              </w:rPr>
              <w:t>المك</w:t>
            </w:r>
            <w:r w:rsidR="00454FB7" w:rsidRPr="004F2B07">
              <w:rPr>
                <w:rFonts w:cs="AF_Taif Normal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AF_Taif Normal"/>
                <w:b/>
                <w:bCs/>
                <w:sz w:val="32"/>
                <w:szCs w:val="32"/>
                <w:rtl/>
              </w:rPr>
              <w:t>تبات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العام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ة و</w:t>
            </w:r>
            <w:r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الخاص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ة</w:t>
            </w:r>
            <w:r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و</w:t>
            </w:r>
            <w:r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الان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="00454FB7"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دماج مع 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أفْ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راد المج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F2B07">
              <w:rPr>
                <w:rFonts w:cs="Traditional Arabic"/>
                <w:b/>
                <w:bCs/>
                <w:sz w:val="32"/>
                <w:szCs w:val="32"/>
                <w:rtl/>
              </w:rPr>
              <w:t>تمع.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E309D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و هكذا  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نُ</w:t>
            </w:r>
            <w:r w:rsidR="008E309D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د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="008E309D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رك أنّ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نا محتاجون</w:t>
            </w:r>
            <w:r w:rsidR="008E309D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للقراءة </w:t>
            </w:r>
            <w:r w:rsidR="00454FB7" w:rsidRPr="004F2B0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إنْ أردْنا أنْ نتقدّم و نسْمو بالحياة</w:t>
            </w:r>
            <w:r w:rsidR="00B977A7" w:rsidRPr="004F2B07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  <w:r w:rsidR="008E309D" w:rsidRPr="004F2B07">
              <w:rPr>
                <w:b/>
                <w:bCs/>
                <w:sz w:val="40"/>
                <w:szCs w:val="40"/>
                <w:rtl/>
                <w:lang w:bidi="ar-TN"/>
              </w:rPr>
              <w:br/>
            </w:r>
            <w:r w:rsidR="004D0AC0" w:rsidRPr="004F2B07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hyperlink r:id="rId4" w:history="1">
              <w:r w:rsidR="008E309D" w:rsidRPr="004F2B07">
                <w:rPr>
                  <w:rStyle w:val="Lienhypertexte"/>
                  <w:b/>
                  <w:bCs/>
                  <w:color w:val="auto"/>
                </w:rPr>
                <w:t>http://www.mojtamai.com/books/index.php/component/k2/item/24783-</w:t>
              </w:r>
            </w:hyperlink>
          </w:p>
        </w:tc>
      </w:tr>
    </w:tbl>
    <w:p w:rsidR="004D0AC0" w:rsidRDefault="004D0AC0" w:rsidP="004D0AC0">
      <w:pPr>
        <w:tabs>
          <w:tab w:val="left" w:pos="2029"/>
        </w:tabs>
        <w:jc w:val="both"/>
        <w:rPr>
          <w:rtl/>
        </w:rPr>
      </w:pPr>
    </w:p>
    <w:p w:rsidR="004D0AC0" w:rsidRDefault="004D0AC0" w:rsidP="004D0AC0">
      <w:pPr>
        <w:tabs>
          <w:tab w:val="left" w:pos="2029"/>
        </w:tabs>
        <w:rPr>
          <w:rtl/>
        </w:rPr>
      </w:pPr>
    </w:p>
    <w:p w:rsidR="00E82043" w:rsidRDefault="00BE686E" w:rsidP="00BE686E">
      <w:pPr>
        <w:tabs>
          <w:tab w:val="left" w:pos="2029"/>
        </w:tabs>
        <w:rPr>
          <w:rtl/>
        </w:rPr>
      </w:pPr>
      <w:r>
        <w:rPr>
          <w:rFonts w:hint="cs"/>
          <w:rtl/>
        </w:rPr>
        <w:br/>
      </w:r>
      <w:r>
        <w:rPr>
          <w:rtl/>
        </w:rPr>
        <w:br/>
      </w:r>
    </w:p>
    <w:p w:rsidR="00E82043" w:rsidRDefault="00E82043" w:rsidP="00BE686E">
      <w:pPr>
        <w:tabs>
          <w:tab w:val="left" w:pos="2029"/>
        </w:tabs>
        <w:rPr>
          <w:rtl/>
        </w:rPr>
      </w:pPr>
    </w:p>
    <w:p w:rsidR="00E82043" w:rsidRDefault="00E82043" w:rsidP="00BE686E">
      <w:pPr>
        <w:tabs>
          <w:tab w:val="left" w:pos="2029"/>
        </w:tabs>
        <w:rPr>
          <w:rtl/>
        </w:rPr>
      </w:pPr>
    </w:p>
    <w:p w:rsidR="004D0AC0" w:rsidRDefault="00E82043" w:rsidP="00BE686E">
      <w:pPr>
        <w:tabs>
          <w:tab w:val="left" w:pos="2029"/>
        </w:tabs>
        <w:rPr>
          <w:rtl/>
        </w:rPr>
      </w:pPr>
      <w:r>
        <w:rPr>
          <w:rtl/>
        </w:rPr>
        <w:br/>
      </w:r>
      <w:r w:rsidR="00B81F32">
        <w:rPr>
          <w:rtl/>
        </w:rPr>
        <w:br/>
      </w:r>
      <w:r>
        <w:rPr>
          <w:rFonts w:hint="cs"/>
          <w:rtl/>
        </w:rPr>
        <w:br/>
      </w:r>
      <w:r w:rsidR="00B81F32">
        <w:rPr>
          <w:rtl/>
        </w:rPr>
        <w:lastRenderedPageBreak/>
        <w:br/>
      </w:r>
    </w:p>
    <w:tbl>
      <w:tblPr>
        <w:tblpPr w:leftFromText="141" w:rightFromText="141" w:vertAnchor="page" w:horzAnchor="margin" w:tblpXSpec="center" w:tblpY="616"/>
        <w:bidiVisual/>
        <w:tblW w:w="108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7"/>
        <w:gridCol w:w="2109"/>
        <w:gridCol w:w="1877"/>
        <w:gridCol w:w="2269"/>
        <w:gridCol w:w="1527"/>
      </w:tblGrid>
      <w:tr w:rsidR="004D0AC0" w:rsidTr="00220EDA">
        <w:trPr>
          <w:cantSplit/>
          <w:trHeight w:val="544"/>
        </w:trPr>
        <w:tc>
          <w:tcPr>
            <w:tcW w:w="3047" w:type="dxa"/>
            <w:vMerge w:val="restart"/>
            <w:vAlign w:val="center"/>
          </w:tcPr>
          <w:p w:rsidR="004D0AC0" w:rsidRPr="00BB60A4" w:rsidRDefault="004D0AC0" w:rsidP="00220EDA">
            <w:pPr>
              <w:pStyle w:val="Titre1"/>
              <w:ind w:right="0"/>
              <w:rPr>
                <w:rFonts w:cs="DecoType Thuluth"/>
                <w:szCs w:val="24"/>
                <w:rtl/>
              </w:rPr>
            </w:pPr>
            <w:r w:rsidRPr="00BB60A4">
              <w:rPr>
                <w:rFonts w:cs="DecoType Thuluth"/>
                <w:b/>
                <w:bCs/>
                <w:sz w:val="22"/>
                <w:szCs w:val="24"/>
                <w:rtl/>
              </w:rPr>
              <w:t xml:space="preserve">  المدرسة الإعدادية</w:t>
            </w:r>
            <w:r>
              <w:rPr>
                <w:rFonts w:cs="DecoType Thuluth"/>
                <w:b/>
                <w:bCs/>
                <w:sz w:val="22"/>
                <w:szCs w:val="24"/>
                <w:rtl/>
                <w:lang w:bidi="ar-TN"/>
              </w:rPr>
              <w:br/>
            </w:r>
            <w:r w:rsidRPr="00BB60A4">
              <w:rPr>
                <w:rFonts w:cs="DecoType Thuluth"/>
                <w:b/>
                <w:bCs/>
                <w:sz w:val="22"/>
                <w:szCs w:val="24"/>
                <w:rtl/>
              </w:rPr>
              <w:t>* منزل جميل</w:t>
            </w:r>
            <w:r>
              <w:rPr>
                <w:rFonts w:cs="DecoType Thuluth" w:hint="cs"/>
                <w:b/>
                <w:bCs/>
                <w:sz w:val="22"/>
                <w:szCs w:val="24"/>
                <w:rtl/>
              </w:rPr>
              <w:t xml:space="preserve"> 2 </w:t>
            </w:r>
            <w:r w:rsidRPr="00BB60A4">
              <w:rPr>
                <w:rFonts w:cs="DecoType Thuluth"/>
                <w:b/>
                <w:bCs/>
                <w:sz w:val="22"/>
                <w:szCs w:val="24"/>
                <w:rtl/>
              </w:rPr>
              <w:t>*</w:t>
            </w:r>
          </w:p>
        </w:tc>
        <w:tc>
          <w:tcPr>
            <w:tcW w:w="3986" w:type="dxa"/>
            <w:gridSpan w:val="2"/>
            <w:vMerge w:val="restart"/>
            <w:vAlign w:val="center"/>
          </w:tcPr>
          <w:p w:rsidR="004D0AC0" w:rsidRPr="00BB60A4" w:rsidRDefault="004D0AC0" w:rsidP="00220EDA">
            <w:pPr>
              <w:pStyle w:val="Titre3"/>
              <w:ind w:left="47" w:right="0"/>
              <w:jc w:val="center"/>
              <w:rPr>
                <w:rFonts w:cs="Andalus"/>
                <w:szCs w:val="24"/>
                <w:rtl/>
              </w:rPr>
            </w:pPr>
            <w:r w:rsidRPr="00BB60A4">
              <w:rPr>
                <w:rFonts w:cs="Andalus" w:hint="cs"/>
                <w:sz w:val="22"/>
                <w:szCs w:val="24"/>
                <w:rtl/>
              </w:rPr>
              <w:t>الفرض ال</w:t>
            </w:r>
            <w:r>
              <w:rPr>
                <w:rFonts w:cs="Andalus" w:hint="cs"/>
                <w:sz w:val="22"/>
                <w:szCs w:val="24"/>
                <w:rtl/>
              </w:rPr>
              <w:t xml:space="preserve">تّأليفيّ </w:t>
            </w:r>
            <w:r w:rsidRPr="00BB60A4">
              <w:rPr>
                <w:rFonts w:cs="Andalus" w:hint="cs"/>
                <w:sz w:val="22"/>
                <w:szCs w:val="24"/>
                <w:rtl/>
              </w:rPr>
              <w:t>الثّاني</w:t>
            </w:r>
            <w:r w:rsidRPr="00BB60A4">
              <w:rPr>
                <w:rFonts w:cs="Andalus" w:hint="cs"/>
                <w:sz w:val="22"/>
                <w:szCs w:val="24"/>
                <w:rtl/>
              </w:rPr>
              <w:br/>
              <w:t xml:space="preserve"> في</w:t>
            </w:r>
            <w:r w:rsidRPr="00BB60A4">
              <w:rPr>
                <w:rFonts w:cs="Andalus"/>
                <w:sz w:val="22"/>
                <w:szCs w:val="24"/>
                <w:rtl/>
              </w:rPr>
              <w:t xml:space="preserve"> </w:t>
            </w:r>
            <w:r w:rsidRPr="00BB60A4">
              <w:rPr>
                <w:rFonts w:cs="Andalus" w:hint="cs"/>
                <w:b/>
                <w:bCs/>
                <w:sz w:val="22"/>
                <w:szCs w:val="24"/>
                <w:rtl/>
              </w:rPr>
              <w:t>دراسة النصّ</w:t>
            </w:r>
          </w:p>
        </w:tc>
        <w:tc>
          <w:tcPr>
            <w:tcW w:w="3796" w:type="dxa"/>
            <w:gridSpan w:val="2"/>
            <w:vAlign w:val="center"/>
          </w:tcPr>
          <w:p w:rsidR="004D0AC0" w:rsidRPr="00BB60A4" w:rsidRDefault="004D0AC0" w:rsidP="00220EDA">
            <w:pPr>
              <w:rPr>
                <w:b/>
                <w:bCs/>
              </w:rPr>
            </w:pPr>
            <w:r w:rsidRPr="00BB60A4">
              <w:rPr>
                <w:b/>
                <w:bCs/>
                <w:sz w:val="22"/>
                <w:rtl/>
              </w:rPr>
              <w:t xml:space="preserve">الاسم و اللقب: </w:t>
            </w:r>
            <w:r w:rsidRPr="00BB60A4">
              <w:rPr>
                <w:rFonts w:hint="cs"/>
                <w:b/>
                <w:bCs/>
                <w:sz w:val="22"/>
                <w:rtl/>
              </w:rPr>
              <w:t>........................................................</w:t>
            </w:r>
          </w:p>
        </w:tc>
      </w:tr>
      <w:tr w:rsidR="004D0AC0" w:rsidTr="00220EDA">
        <w:trPr>
          <w:cantSplit/>
          <w:trHeight w:val="387"/>
        </w:trPr>
        <w:tc>
          <w:tcPr>
            <w:tcW w:w="3047" w:type="dxa"/>
            <w:vMerge/>
            <w:vAlign w:val="center"/>
          </w:tcPr>
          <w:p w:rsidR="004D0AC0" w:rsidRPr="00BB60A4" w:rsidRDefault="004D0AC0" w:rsidP="00220EDA">
            <w:pPr>
              <w:ind w:right="-6958" w:firstLine="661"/>
              <w:rPr>
                <w:rtl/>
              </w:rPr>
            </w:pPr>
          </w:p>
        </w:tc>
        <w:tc>
          <w:tcPr>
            <w:tcW w:w="3986" w:type="dxa"/>
            <w:gridSpan w:val="2"/>
            <w:vMerge/>
            <w:vAlign w:val="center"/>
          </w:tcPr>
          <w:p w:rsidR="004D0AC0" w:rsidRPr="00BB60A4" w:rsidRDefault="004D0AC0" w:rsidP="00220EDA">
            <w:pPr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4D0AC0" w:rsidRPr="00BB60A4" w:rsidRDefault="004D0AC0" w:rsidP="00220EDA">
            <w:pPr>
              <w:rPr>
                <w:b/>
                <w:bCs/>
              </w:rPr>
            </w:pPr>
            <w:r w:rsidRPr="00BB60A4">
              <w:rPr>
                <w:b/>
                <w:bCs/>
                <w:sz w:val="22"/>
                <w:rtl/>
              </w:rPr>
              <w:t>القسم:</w:t>
            </w:r>
            <w:r w:rsidRPr="00BB60A4">
              <w:rPr>
                <w:b/>
                <w:bCs/>
                <w:sz w:val="22"/>
              </w:rPr>
              <w:t xml:space="preserve"> </w:t>
            </w:r>
            <w:r w:rsidRPr="00BB60A4">
              <w:rPr>
                <w:rFonts w:hint="cs"/>
                <w:b/>
                <w:bCs/>
                <w:sz w:val="22"/>
                <w:rtl/>
              </w:rPr>
              <w:t>8</w:t>
            </w:r>
            <w:r w:rsidRPr="00BB60A4">
              <w:rPr>
                <w:b/>
                <w:bCs/>
                <w:sz w:val="22"/>
                <w:rtl/>
              </w:rPr>
              <w:t>أساسي</w:t>
            </w:r>
            <w:r w:rsidRPr="00BB60A4">
              <w:rPr>
                <w:rFonts w:hint="cs"/>
                <w:b/>
                <w:bCs/>
                <w:sz w:val="22"/>
                <w:rtl/>
              </w:rPr>
              <w:t xml:space="preserve"> </w:t>
            </w:r>
          </w:p>
        </w:tc>
        <w:tc>
          <w:tcPr>
            <w:tcW w:w="1527" w:type="dxa"/>
            <w:vMerge w:val="restart"/>
            <w:vAlign w:val="bottom"/>
          </w:tcPr>
          <w:p w:rsidR="004D0AC0" w:rsidRPr="00BB60A4" w:rsidRDefault="004D0AC0" w:rsidP="00220EDA">
            <w:pPr>
              <w:rPr>
                <w:b/>
                <w:bCs/>
                <w:rtl/>
              </w:rPr>
            </w:pPr>
          </w:p>
        </w:tc>
      </w:tr>
      <w:tr w:rsidR="004D0AC0" w:rsidTr="00220EDA">
        <w:trPr>
          <w:cantSplit/>
          <w:trHeight w:val="326"/>
        </w:trPr>
        <w:tc>
          <w:tcPr>
            <w:tcW w:w="3047" w:type="dxa"/>
            <w:vAlign w:val="center"/>
          </w:tcPr>
          <w:p w:rsidR="004D0AC0" w:rsidRPr="005142F2" w:rsidRDefault="004D0AC0" w:rsidP="00220EDA">
            <w:pPr>
              <w:pStyle w:val="Titre2"/>
              <w:rPr>
                <w:b/>
                <w:bCs/>
                <w:rtl/>
                <w:lang w:val="en-US" w:bidi="ar-TN"/>
              </w:rPr>
            </w:pPr>
            <w:r>
              <w:rPr>
                <w:rFonts w:cs="Times New Roman"/>
                <w:b/>
                <w:bCs/>
                <w:rtl/>
              </w:rPr>
              <w:t>التاريخ</w:t>
            </w:r>
            <w:r>
              <w:rPr>
                <w:b/>
                <w:bCs/>
                <w:rtl/>
              </w:rPr>
              <w:t xml:space="preserve"> : </w:t>
            </w:r>
            <w:r>
              <w:rPr>
                <w:rFonts w:hint="cs"/>
                <w:b/>
                <w:bCs/>
                <w:rtl/>
              </w:rPr>
              <w:t xml:space="preserve"> 07 </w:t>
            </w:r>
            <w:r>
              <w:rPr>
                <w:b/>
                <w:bCs/>
                <w:rtl/>
              </w:rPr>
              <w:t xml:space="preserve">/ </w:t>
            </w:r>
            <w:r>
              <w:rPr>
                <w:rFonts w:hint="cs"/>
                <w:b/>
                <w:bCs/>
                <w:rtl/>
              </w:rPr>
              <w:t>03</w:t>
            </w:r>
            <w:r>
              <w:rPr>
                <w:b/>
                <w:bCs/>
                <w:rtl/>
              </w:rPr>
              <w:t xml:space="preserve"> /</w:t>
            </w:r>
            <w:r>
              <w:rPr>
                <w:rFonts w:hint="cs"/>
                <w:b/>
                <w:bCs/>
                <w:sz w:val="28"/>
                <w:rtl/>
              </w:rPr>
              <w:t>2012</w:t>
            </w:r>
          </w:p>
        </w:tc>
        <w:tc>
          <w:tcPr>
            <w:tcW w:w="2109" w:type="dxa"/>
            <w:vAlign w:val="center"/>
          </w:tcPr>
          <w:p w:rsidR="004D0AC0" w:rsidRDefault="004D0AC0" w:rsidP="00220EDA">
            <w:pPr>
              <w:pStyle w:val="Titre4"/>
              <w:jc w:val="center"/>
              <w:rPr>
                <w:b w:val="0"/>
                <w:bCs w:val="0"/>
                <w:rtl/>
              </w:rPr>
            </w:pPr>
            <w:r w:rsidRPr="005142F2">
              <w:rPr>
                <w:rFonts w:ascii="Times New Roman" w:hAnsi="Times New Roman" w:cs="Times New Roman"/>
                <w:szCs w:val="28"/>
                <w:rtl/>
                <w:lang w:val="en-US" w:eastAsia="ar-SA"/>
              </w:rPr>
              <w:t xml:space="preserve">التوقيت : </w:t>
            </w:r>
            <w:r w:rsidRPr="005142F2">
              <w:rPr>
                <w:rFonts w:ascii="Times New Roman" w:hAnsi="Times New Roman" w:cs="Times New Roman" w:hint="cs"/>
                <w:szCs w:val="28"/>
                <w:rtl/>
                <w:lang w:val="en-US" w:eastAsia="ar-SA"/>
              </w:rPr>
              <w:t>ساعة</w:t>
            </w:r>
          </w:p>
        </w:tc>
        <w:tc>
          <w:tcPr>
            <w:tcW w:w="1877" w:type="dxa"/>
            <w:vAlign w:val="center"/>
          </w:tcPr>
          <w:p w:rsidR="004D0AC0" w:rsidRDefault="004D0AC0" w:rsidP="00220E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الضارب=2</w:t>
            </w:r>
          </w:p>
        </w:tc>
        <w:tc>
          <w:tcPr>
            <w:tcW w:w="2269" w:type="dxa"/>
            <w:tcBorders>
              <w:top w:val="nil"/>
            </w:tcBorders>
            <w:vAlign w:val="center"/>
          </w:tcPr>
          <w:p w:rsidR="004D0AC0" w:rsidRDefault="004D0AC0" w:rsidP="00220ED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 xml:space="preserve">الرقم </w:t>
            </w:r>
            <w:r>
              <w:rPr>
                <w:rFonts w:hint="cs"/>
                <w:b/>
                <w:bCs/>
                <w:szCs w:val="28"/>
                <w:rtl/>
              </w:rPr>
              <w:t>:</w:t>
            </w:r>
          </w:p>
        </w:tc>
        <w:tc>
          <w:tcPr>
            <w:tcW w:w="1527" w:type="dxa"/>
            <w:vMerge/>
            <w:tcBorders>
              <w:top w:val="nil"/>
            </w:tcBorders>
            <w:vAlign w:val="center"/>
          </w:tcPr>
          <w:p w:rsidR="004D0AC0" w:rsidRDefault="004D0AC0" w:rsidP="00220EDA">
            <w:pPr>
              <w:rPr>
                <w:b/>
                <w:bCs/>
                <w:sz w:val="28"/>
                <w:rtl/>
              </w:rPr>
            </w:pPr>
          </w:p>
        </w:tc>
      </w:tr>
    </w:tbl>
    <w:tbl>
      <w:tblPr>
        <w:bidiVisual/>
        <w:tblW w:w="10455" w:type="dxa"/>
        <w:tblInd w:w="232" w:type="dxa"/>
        <w:tblLayout w:type="fixed"/>
        <w:tblLook w:val="00BF"/>
      </w:tblPr>
      <w:tblGrid>
        <w:gridCol w:w="9900"/>
        <w:gridCol w:w="555"/>
      </w:tblGrid>
      <w:tr w:rsidR="004D0AC0" w:rsidRPr="00E52658" w:rsidTr="00D40216">
        <w:trPr>
          <w:trHeight w:val="274"/>
        </w:trPr>
        <w:tc>
          <w:tcPr>
            <w:tcW w:w="9900" w:type="dxa"/>
            <w:tcBorders>
              <w:right w:val="single" w:sz="4" w:space="0" w:color="auto"/>
            </w:tcBorders>
          </w:tcPr>
          <w:p w:rsidR="004D0AC0" w:rsidRPr="004F2B07" w:rsidRDefault="00BE686E" w:rsidP="00BE686E">
            <w:pPr>
              <w:rPr>
                <w:b/>
                <w:bCs/>
                <w:u w:val="single"/>
                <w:rtl/>
              </w:rPr>
            </w:pPr>
            <w:r w:rsidRPr="004F2B07">
              <w:rPr>
                <w:rFonts w:cs="Andalus" w:hint="cs"/>
                <w:rtl/>
              </w:rPr>
              <w:t>ا</w:t>
            </w:r>
            <w:r w:rsidR="004D0AC0" w:rsidRPr="004F2B07">
              <w:rPr>
                <w:rFonts w:hint="cs"/>
                <w:b/>
                <w:bCs/>
                <w:u w:val="single"/>
                <w:rtl/>
              </w:rPr>
              <w:t>لأسئلة:</w:t>
            </w:r>
            <w:r w:rsidR="00B13561" w:rsidRPr="004F2B07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</w:t>
            </w:r>
            <w:r w:rsidR="00B13561" w:rsidRPr="004F2B07">
              <w:rPr>
                <w:rFonts w:cs="Andalus" w:hint="cs"/>
                <w:rtl/>
              </w:rPr>
              <w:t xml:space="preserve"> أساتذة العربية</w:t>
            </w:r>
          </w:p>
          <w:p w:rsidR="004D0AC0" w:rsidRPr="004F2B07" w:rsidRDefault="004D0AC0" w:rsidP="00BE686E">
            <w:pPr>
              <w:tabs>
                <w:tab w:val="center" w:pos="4842"/>
              </w:tabs>
              <w:rPr>
                <w:rFonts w:ascii="Tahoma" w:hAnsi="Tahoma" w:cs="Arabic Transparent"/>
                <w:sz w:val="32"/>
                <w:szCs w:val="32"/>
                <w:rtl/>
              </w:rPr>
            </w:pPr>
            <w:r w:rsidRPr="004F2B07">
              <w:rPr>
                <w:rFonts w:ascii="Tahoma" w:hAnsi="Tahoma" w:cs="Motken Ramlah" w:hint="cs"/>
                <w:sz w:val="36"/>
                <w:szCs w:val="36"/>
                <w:u w:val="single"/>
                <w:rtl/>
              </w:rPr>
              <w:t>*الفهم و بناء المعنى: (4نقاط)</w:t>
            </w:r>
            <w:r w:rsidRPr="004F2B07">
              <w:rPr>
                <w:rFonts w:ascii="Tahoma" w:hAnsi="Tahoma" w:cs="Motken Ramlah"/>
                <w:sz w:val="36"/>
                <w:szCs w:val="36"/>
                <w:u w:val="single"/>
                <w:rtl/>
              </w:rPr>
              <w:tab/>
            </w:r>
            <w:r w:rsidRPr="004F2B07">
              <w:rPr>
                <w:rFonts w:ascii="Tahoma" w:hAnsi="Tahoma" w:cs="Motken Ramlah" w:hint="cs"/>
                <w:b/>
                <w:bCs/>
                <w:rtl/>
              </w:rPr>
              <w:br/>
            </w:r>
            <w:r w:rsidRPr="004F2B07">
              <w:rPr>
                <w:rFonts w:ascii="Tahoma" w:hAnsi="Tahoma" w:cs="Arabic Transparent" w:hint="cs"/>
                <w:sz w:val="32"/>
                <w:szCs w:val="32"/>
              </w:rPr>
              <w:sym w:font="Wingdings 2" w:char="F075"/>
            </w: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-</w:t>
            </w:r>
            <w:r w:rsidR="007C5230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صغ موضوعا مناسبا للنّصّ:</w:t>
            </w: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br/>
            </w:r>
          </w:p>
          <w:p w:rsidR="004D0AC0" w:rsidRPr="004F2B07" w:rsidRDefault="004D0AC0" w:rsidP="009E0B65">
            <w:pPr>
              <w:tabs>
                <w:tab w:val="center" w:pos="4842"/>
              </w:tabs>
              <w:rPr>
                <w:rFonts w:ascii="Tahoma" w:hAnsi="Tahoma" w:cs="Arabic Transparent"/>
                <w:sz w:val="32"/>
                <w:szCs w:val="32"/>
                <w:rtl/>
              </w:rPr>
            </w:pP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br/>
            </w:r>
            <w:r w:rsidRPr="004F2B07">
              <w:rPr>
                <w:rFonts w:ascii="Tahoma" w:hAnsi="Tahoma" w:cs="Arabic Transparent" w:hint="cs"/>
                <w:sz w:val="32"/>
                <w:szCs w:val="32"/>
              </w:rPr>
              <w:sym w:font="Wingdings 2" w:char="F076"/>
            </w: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- </w:t>
            </w:r>
            <w:r w:rsidR="007C5230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عدّد الكاتب فوائد المطالعة أو القراءة ؛اذكر 3 </w:t>
            </w:r>
            <w:r w:rsidR="009E0B65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ثلاثا </w:t>
            </w:r>
            <w:r w:rsidR="007C5230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منها</w:t>
            </w:r>
            <w:r w:rsidR="009E0B65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:</w:t>
            </w: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br/>
            </w:r>
            <w:r w:rsidR="009E0B65" w:rsidRPr="004F2B07">
              <w:rPr>
                <w:rFonts w:ascii="Tahoma" w:hAnsi="Tahoma" w:cs="Arabic Transparent"/>
                <w:sz w:val="32"/>
                <w:szCs w:val="32"/>
                <w:rtl/>
              </w:rPr>
              <w:br/>
            </w:r>
            <w:r w:rsidR="009E0B65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ـ</w:t>
            </w:r>
            <w:r w:rsidR="009E0B65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br/>
              <w:t>ـ</w:t>
            </w:r>
            <w:r w:rsidR="009E0B65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br/>
              <w:t>ـ</w:t>
            </w:r>
          </w:p>
          <w:p w:rsidR="004D0AC0" w:rsidRPr="004F2B07" w:rsidRDefault="004D0AC0" w:rsidP="00C56F38">
            <w:pPr>
              <w:tabs>
                <w:tab w:val="center" w:pos="4842"/>
              </w:tabs>
              <w:rPr>
                <w:rFonts w:ascii="Tahoma" w:hAnsi="Tahoma" w:cs="Arabic Transparent"/>
                <w:sz w:val="32"/>
                <w:szCs w:val="32"/>
                <w:rtl/>
              </w:rPr>
            </w:pPr>
            <w:r w:rsidRPr="004F2B07">
              <w:rPr>
                <w:rFonts w:ascii="Tahoma" w:hAnsi="Tahoma" w:cs="Arabic Transparent" w:hint="cs"/>
                <w:sz w:val="32"/>
                <w:szCs w:val="32"/>
              </w:rPr>
              <w:sym w:font="Wingdings 2" w:char="F077"/>
            </w: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-</w:t>
            </w:r>
            <w:r w:rsidR="007C5230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تحدّث الكاتب في النّصّ عن مصادر المطالعة  هل لك أن تذكر مصدرين من هذه المصادر</w:t>
            </w: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:</w:t>
            </w:r>
            <w:r w:rsidRPr="004F2B07">
              <w:rPr>
                <w:rFonts w:ascii="Tahoma" w:hAnsi="Tahoma" w:cs="Arabic Transparent"/>
                <w:sz w:val="32"/>
                <w:szCs w:val="32"/>
                <w:rtl/>
              </w:rPr>
              <w:br/>
            </w: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br/>
            </w:r>
            <w:r w:rsidR="009E0B65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ـ</w:t>
            </w:r>
          </w:p>
          <w:p w:rsidR="004D0AC0" w:rsidRPr="004F2B07" w:rsidRDefault="009E0B65" w:rsidP="00220EDA">
            <w:pPr>
              <w:tabs>
                <w:tab w:val="center" w:pos="4842"/>
              </w:tabs>
              <w:rPr>
                <w:rFonts w:ascii="Tahoma" w:hAnsi="Tahoma" w:cs="Arabic Transparent"/>
                <w:sz w:val="32"/>
                <w:szCs w:val="32"/>
                <w:rtl/>
              </w:rPr>
            </w:pP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ـ</w:t>
            </w:r>
          </w:p>
          <w:p w:rsidR="004D0AC0" w:rsidRPr="004F2B07" w:rsidRDefault="004D0AC0" w:rsidP="007C5230">
            <w:pPr>
              <w:tabs>
                <w:tab w:val="center" w:pos="4842"/>
              </w:tabs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  <w:r w:rsidRPr="004F2B07">
              <w:rPr>
                <w:rFonts w:ascii="Tahoma" w:hAnsi="Tahoma" w:cs="Arabic Transparent"/>
                <w:sz w:val="32"/>
                <w:szCs w:val="32"/>
                <w:rtl/>
              </w:rPr>
              <w:br/>
            </w:r>
            <w:r w:rsidRPr="004F2B07">
              <w:rPr>
                <w:rFonts w:ascii="Tahoma" w:hAnsi="Tahoma" w:cs="Arabic Transparent" w:hint="cs"/>
                <w:sz w:val="32"/>
                <w:szCs w:val="32"/>
              </w:rPr>
              <w:sym w:font="Wingdings 2" w:char="F078"/>
            </w: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-</w:t>
            </w:r>
            <w:r w:rsidR="00C56F38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</w:t>
            </w:r>
            <w:r w:rsidR="007C5230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أ) بماذا شبّه الكاتب المطالعة؟</w:t>
            </w:r>
            <w:r w:rsidR="00BE686E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(اذكر تشبيها واحدا)</w:t>
            </w:r>
            <w:r w:rsidR="007C5230" w:rsidRPr="004F2B07">
              <w:rPr>
                <w:rFonts w:ascii="Tahoma" w:hAnsi="Tahoma" w:cs="Arabic Transparent"/>
                <w:sz w:val="32"/>
                <w:szCs w:val="32"/>
                <w:rtl/>
              </w:rPr>
              <w:br/>
            </w:r>
            <w:r w:rsidR="007C5230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br/>
            </w:r>
            <w:r w:rsidR="007C5230" w:rsidRPr="004F2B07">
              <w:rPr>
                <w:rFonts w:ascii="Tahoma" w:hAnsi="Tahoma" w:cs="Arabic Transparent"/>
                <w:sz w:val="32"/>
                <w:szCs w:val="32"/>
                <w:rtl/>
              </w:rPr>
              <w:br/>
            </w:r>
            <w:r w:rsidR="007C5230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    ب)استخرج العبارة التي كرّر الكاتب استعمالها للتّعبير عن تفضيله للقراءة و المطالعة</w:t>
            </w: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:</w:t>
            </w: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br/>
            </w:r>
          </w:p>
          <w:p w:rsidR="004D0AC0" w:rsidRPr="004F2B07" w:rsidRDefault="004D0AC0" w:rsidP="00220EDA">
            <w:pPr>
              <w:tabs>
                <w:tab w:val="center" w:pos="4842"/>
              </w:tabs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</w:p>
          <w:p w:rsidR="004D0AC0" w:rsidRPr="004F2B07" w:rsidRDefault="004D0AC0" w:rsidP="00220EDA">
            <w:pPr>
              <w:tabs>
                <w:tab w:val="center" w:pos="4842"/>
              </w:tabs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</w:p>
          <w:p w:rsidR="004D0AC0" w:rsidRPr="004F2B07" w:rsidRDefault="004D0AC0" w:rsidP="007C5230">
            <w:pPr>
              <w:tabs>
                <w:tab w:val="center" w:pos="4842"/>
              </w:tabs>
              <w:rPr>
                <w:rFonts w:ascii="Tahoma" w:hAnsi="Tahoma" w:cs="Arabic Transparent"/>
                <w:b/>
                <w:bCs/>
                <w:rtl/>
              </w:rPr>
            </w:pPr>
            <w:r w:rsidRPr="004F2B07">
              <w:rPr>
                <w:rFonts w:ascii="Tahoma" w:hAnsi="Tahoma" w:cs="Motken Ramlah" w:hint="cs"/>
                <w:sz w:val="36"/>
                <w:szCs w:val="36"/>
                <w:u w:val="single"/>
                <w:rtl/>
              </w:rPr>
              <w:t>**اللّغة:(10نقاط)</w:t>
            </w:r>
            <w:r w:rsidRPr="004F2B07">
              <w:rPr>
                <w:rFonts w:ascii="Tahoma" w:hAnsi="Tahoma" w:cs="Motken Ramlah" w:hint="cs"/>
                <w:b/>
                <w:bCs/>
                <w:rtl/>
              </w:rPr>
              <w:br/>
            </w: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1-</w:t>
            </w:r>
            <w:r w:rsidR="00360092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حدّد الشّكل النّحويّ لما سطّر في النّصّ </w:t>
            </w:r>
            <w:r w:rsidR="007C5230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ثمّ</w:t>
            </w:r>
            <w:r w:rsidR="00CB6653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اذكر وظيفته النّحويّة</w:t>
            </w:r>
            <w:r w:rsidRPr="004F2B07">
              <w:rPr>
                <w:rFonts w:ascii="Tahoma" w:hAnsi="Tahoma" w:cs="Arabic Transparent" w:hint="cs"/>
                <w:sz w:val="28"/>
                <w:szCs w:val="28"/>
                <w:rtl/>
              </w:rPr>
              <w:t xml:space="preserve"> :</w:t>
            </w:r>
          </w:p>
          <w:tbl>
            <w:tblPr>
              <w:bidiVisual/>
              <w:tblW w:w="9674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06"/>
              <w:gridCol w:w="2584"/>
              <w:gridCol w:w="2584"/>
            </w:tblGrid>
            <w:tr w:rsidR="004D0AC0" w:rsidRPr="004F2B07" w:rsidTr="00220EDA">
              <w:trPr>
                <w:trHeight w:val="459"/>
              </w:trPr>
              <w:tc>
                <w:tcPr>
                  <w:tcW w:w="4506" w:type="dxa"/>
                  <w:shd w:val="clear" w:color="auto" w:fill="BFBFBF"/>
                  <w:vAlign w:val="center"/>
                </w:tcPr>
                <w:p w:rsidR="004D0AC0" w:rsidRPr="004F2B07" w:rsidRDefault="00CB6653" w:rsidP="00CB6653">
                  <w:pPr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r w:rsidRPr="004F2B07">
                    <w:rPr>
                      <w:rFonts w:ascii="Tahoma" w:hAnsi="Tahoma" w:cs="AF_Taif Normal" w:hint="cs"/>
                      <w:rtl/>
                    </w:rPr>
                    <w:t>العبارات المسطّرة</w:t>
                  </w:r>
                </w:p>
              </w:tc>
              <w:tc>
                <w:tcPr>
                  <w:tcW w:w="2584" w:type="dxa"/>
                  <w:shd w:val="clear" w:color="auto" w:fill="BFBFBF"/>
                  <w:vAlign w:val="center"/>
                </w:tcPr>
                <w:p w:rsidR="004D0AC0" w:rsidRPr="004F2B07" w:rsidRDefault="00CB6653" w:rsidP="00220EDA">
                  <w:pPr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r w:rsidRPr="004F2B07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الشّكل النّحوي</w:t>
                  </w:r>
                </w:p>
              </w:tc>
              <w:tc>
                <w:tcPr>
                  <w:tcW w:w="2584" w:type="dxa"/>
                  <w:shd w:val="clear" w:color="auto" w:fill="BFBFBF"/>
                  <w:vAlign w:val="center"/>
                </w:tcPr>
                <w:p w:rsidR="004D0AC0" w:rsidRPr="004F2B07" w:rsidRDefault="00CB6653" w:rsidP="00CB6653">
                  <w:pPr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r w:rsidRPr="004F2B07">
                    <w:rPr>
                      <w:rFonts w:ascii="Tahoma" w:hAnsi="Tahoma" w:cs="Arabic Transparent" w:hint="cs"/>
                      <w:sz w:val="28"/>
                      <w:szCs w:val="28"/>
                      <w:rtl/>
                    </w:rPr>
                    <w:t xml:space="preserve">الوظيفة </w:t>
                  </w:r>
                  <w:r w:rsidR="004D0AC0" w:rsidRPr="004F2B07">
                    <w:rPr>
                      <w:rFonts w:ascii="Tahoma" w:hAnsi="Tahoma" w:cs="Arabic Transparent" w:hint="cs"/>
                      <w:sz w:val="28"/>
                      <w:szCs w:val="28"/>
                      <w:rtl/>
                    </w:rPr>
                    <w:t>النّحويّة</w:t>
                  </w:r>
                </w:p>
              </w:tc>
            </w:tr>
            <w:tr w:rsidR="00F43374" w:rsidRPr="004F2B07" w:rsidTr="00220EDA">
              <w:trPr>
                <w:trHeight w:val="142"/>
              </w:trPr>
              <w:tc>
                <w:tcPr>
                  <w:tcW w:w="4506" w:type="dxa"/>
                  <w:vAlign w:val="center"/>
                </w:tcPr>
                <w:p w:rsidR="00F43374" w:rsidRPr="004F2B07" w:rsidRDefault="00F43374" w:rsidP="00E554B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F2B07"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  <w:t xml:space="preserve">تختلف </w:t>
                  </w:r>
                  <w:r w:rsidRPr="004F2B07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 xml:space="preserve">من كتاب لكتاب و من فنّ لآخر </w:t>
                  </w:r>
                </w:p>
              </w:tc>
              <w:tc>
                <w:tcPr>
                  <w:tcW w:w="2584" w:type="dxa"/>
                </w:tcPr>
                <w:p w:rsidR="00F43374" w:rsidRPr="004F2B07" w:rsidRDefault="00F43374" w:rsidP="00220EDA">
                  <w:pPr>
                    <w:jc w:val="right"/>
                    <w:rPr>
                      <w:rFonts w:ascii="Tahoma" w:hAnsi="Tahoma"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84" w:type="dxa"/>
                  <w:shd w:val="clear" w:color="auto" w:fill="auto"/>
                  <w:vAlign w:val="center"/>
                </w:tcPr>
                <w:p w:rsidR="00F43374" w:rsidRPr="004F2B07" w:rsidRDefault="00F43374" w:rsidP="00220EDA">
                  <w:pPr>
                    <w:jc w:val="right"/>
                    <w:rPr>
                      <w:rFonts w:ascii="Tahoma" w:hAnsi="Tahoma"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F43374" w:rsidRPr="004F2B07" w:rsidTr="00220EDA">
              <w:trPr>
                <w:trHeight w:val="142"/>
              </w:trPr>
              <w:tc>
                <w:tcPr>
                  <w:tcW w:w="4506" w:type="dxa"/>
                  <w:vAlign w:val="center"/>
                </w:tcPr>
                <w:p w:rsidR="00F43374" w:rsidRPr="004F2B07" w:rsidRDefault="00F43374" w:rsidP="00E554B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F2B07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أن ت</w:t>
                  </w:r>
                  <w:r w:rsidRPr="004F2B07"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  <w:t>عتقد أن</w:t>
                  </w:r>
                  <w:r w:rsidRPr="004F2B07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ّها ت</w:t>
                  </w:r>
                  <w:r w:rsidRPr="004F2B07"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  <w:t xml:space="preserve">قربنا من </w:t>
                  </w:r>
                  <w:r w:rsidRPr="004F2B07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بعضنا البعض ماديا و معنويّا</w:t>
                  </w:r>
                  <w:r w:rsidRPr="004F2B07">
                    <w:rPr>
                      <w:rFonts w:cs="Traditional Arabic"/>
                      <w:b/>
                      <w:bCs/>
                      <w:sz w:val="18"/>
                      <w:szCs w:val="18"/>
                    </w:rPr>
                    <w:t>.</w:t>
                  </w:r>
                  <w:r w:rsidRPr="004F2B07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2584" w:type="dxa"/>
                </w:tcPr>
                <w:p w:rsidR="00F43374" w:rsidRPr="004F2B07" w:rsidRDefault="00F43374" w:rsidP="00220EDA">
                  <w:pPr>
                    <w:rPr>
                      <w:rFonts w:ascii="Tahoma" w:hAnsi="Tahoma" w:cs="Arabic Transparent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84" w:type="dxa"/>
                  <w:shd w:val="clear" w:color="auto" w:fill="auto"/>
                  <w:vAlign w:val="center"/>
                </w:tcPr>
                <w:p w:rsidR="00F43374" w:rsidRPr="004F2B07" w:rsidRDefault="00F43374" w:rsidP="00220EDA">
                  <w:pPr>
                    <w:jc w:val="right"/>
                    <w:rPr>
                      <w:rFonts w:ascii="Tahoma" w:hAnsi="Tahoma"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F43374" w:rsidRPr="004F2B07" w:rsidTr="00220EDA">
              <w:trPr>
                <w:trHeight w:val="142"/>
              </w:trPr>
              <w:tc>
                <w:tcPr>
                  <w:tcW w:w="4506" w:type="dxa"/>
                  <w:vAlign w:val="center"/>
                </w:tcPr>
                <w:p w:rsidR="00F43374" w:rsidRPr="004F2B07" w:rsidRDefault="00F43374" w:rsidP="008672A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F2B07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 xml:space="preserve">ما </w:t>
                  </w:r>
                  <w:r w:rsidRPr="004F2B07"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  <w:t xml:space="preserve">لها </w:t>
                  </w:r>
                  <w:r w:rsidRPr="004F2B07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 xml:space="preserve">منْ </w:t>
                  </w:r>
                  <w:r w:rsidRPr="004F2B07"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  <w:t>فوائد و</w:t>
                  </w:r>
                  <w:r w:rsidRPr="004F2B07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4F2B07"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  <w:t xml:space="preserve">مزايا </w:t>
                  </w:r>
                  <w:r w:rsidRPr="004F2B07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ع</w:t>
                  </w:r>
                  <w:r w:rsidRPr="004F2B07"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  <w:t>ظيمة لا تعد</w:t>
                  </w:r>
                  <w:r w:rsidRPr="004F2B07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ّ</w:t>
                  </w:r>
                  <w:r w:rsidRPr="004F2B07"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  <w:t xml:space="preserve"> ولا تح</w:t>
                  </w:r>
                  <w:r w:rsidRPr="004F2B07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ْ</w:t>
                  </w:r>
                  <w:r w:rsidRPr="004F2B07"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  <w:t>صى في حيا</w:t>
                  </w:r>
                  <w:r w:rsidRPr="004F2B07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>تهم</w:t>
                  </w:r>
                </w:p>
              </w:tc>
              <w:tc>
                <w:tcPr>
                  <w:tcW w:w="2584" w:type="dxa"/>
                </w:tcPr>
                <w:p w:rsidR="00F43374" w:rsidRPr="004F2B07" w:rsidRDefault="00F43374" w:rsidP="00220EDA">
                  <w:pPr>
                    <w:rPr>
                      <w:rFonts w:ascii="Tahoma" w:hAnsi="Tahoma" w:cs="Arabic Transparent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84" w:type="dxa"/>
                  <w:shd w:val="clear" w:color="auto" w:fill="auto"/>
                  <w:vAlign w:val="center"/>
                </w:tcPr>
                <w:p w:rsidR="00F43374" w:rsidRPr="004F2B07" w:rsidRDefault="00F43374" w:rsidP="00220EDA">
                  <w:pPr>
                    <w:jc w:val="center"/>
                    <w:rPr>
                      <w:rFonts w:ascii="Tahoma" w:hAnsi="Tahoma"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F43374" w:rsidRPr="004F2B07" w:rsidTr="00220EDA">
              <w:trPr>
                <w:trHeight w:val="142"/>
              </w:trPr>
              <w:tc>
                <w:tcPr>
                  <w:tcW w:w="4506" w:type="dxa"/>
                  <w:vAlign w:val="center"/>
                </w:tcPr>
                <w:p w:rsidR="00F43374" w:rsidRPr="004F2B07" w:rsidRDefault="00F43374" w:rsidP="0013764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F2B07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 xml:space="preserve">التي تزوّدهم بالمعلومات و تنمّي فكرهم و تثري خيالهم و تفتح أمامهم </w:t>
                  </w:r>
                  <w:r w:rsidRPr="004F2B07"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  <w:t xml:space="preserve"> أبواب العلم والمعرفة و</w:t>
                  </w:r>
                  <w:r w:rsidRPr="004F2B07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4F2B07">
                    <w:rPr>
                      <w:rFonts w:cs="Traditional Arabic"/>
                      <w:b/>
                      <w:bCs/>
                      <w:sz w:val="18"/>
                      <w:szCs w:val="18"/>
                      <w:rtl/>
                    </w:rPr>
                    <w:t>الثقافة</w:t>
                  </w:r>
                  <w:r w:rsidRPr="004F2B07">
                    <w:rPr>
                      <w:rFonts w:cs="Traditional Arabic" w:hint="cs"/>
                      <w:b/>
                      <w:bCs/>
                      <w:sz w:val="18"/>
                      <w:szCs w:val="18"/>
                      <w:rtl/>
                    </w:rPr>
                    <w:t xml:space="preserve"> و ترفّه عنهم .</w:t>
                  </w:r>
                </w:p>
              </w:tc>
              <w:tc>
                <w:tcPr>
                  <w:tcW w:w="2584" w:type="dxa"/>
                </w:tcPr>
                <w:p w:rsidR="00F43374" w:rsidRPr="004F2B07" w:rsidRDefault="00F43374" w:rsidP="00220EDA">
                  <w:pPr>
                    <w:rPr>
                      <w:rFonts w:ascii="Tahoma" w:hAnsi="Tahoma" w:cs="Arabic Transparent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84" w:type="dxa"/>
                  <w:shd w:val="clear" w:color="auto" w:fill="auto"/>
                  <w:vAlign w:val="center"/>
                </w:tcPr>
                <w:p w:rsidR="00F43374" w:rsidRPr="004F2B07" w:rsidRDefault="00F43374" w:rsidP="00220EDA">
                  <w:pPr>
                    <w:jc w:val="center"/>
                    <w:rPr>
                      <w:rFonts w:ascii="Tahoma" w:hAnsi="Tahoma"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D0AC0" w:rsidRPr="004F2B07" w:rsidRDefault="004D0AC0" w:rsidP="00220EDA">
            <w:pPr>
              <w:tabs>
                <w:tab w:val="left" w:pos="1674"/>
              </w:tabs>
              <w:rPr>
                <w:rFonts w:ascii="Tahoma" w:hAnsi="Tahoma" w:cs="Tahoma"/>
                <w:u w:val="single"/>
                <w:rtl/>
              </w:rPr>
            </w:pP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2-أ) كمّل تعمير الجدول بالمشتقّ المناسب </w:t>
            </w:r>
            <w:r w:rsidRPr="004F2B07">
              <w:rPr>
                <w:rFonts w:ascii="Tahoma" w:hAnsi="Tahoma" w:cs="Arabic Transparent" w:hint="cs"/>
                <w:sz w:val="32"/>
                <w:szCs w:val="32"/>
                <w:shd w:val="clear" w:color="auto" w:fill="BFBFBF"/>
                <w:rtl/>
              </w:rPr>
              <w:t>مع الشّكل التام</w:t>
            </w: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:</w:t>
            </w:r>
            <w:r w:rsidR="004F2B07" w:rsidRPr="004F2B07">
              <w:rPr>
                <w:rFonts w:ascii="Tahoma" w:hAnsi="Tahoma" w:cs="Arabic Transparent"/>
                <w:sz w:val="32"/>
                <w:szCs w:val="32"/>
                <w:rtl/>
              </w:rPr>
              <w:br/>
            </w:r>
          </w:p>
          <w:tbl>
            <w:tblPr>
              <w:bidiVisual/>
              <w:tblW w:w="49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68"/>
              <w:gridCol w:w="2387"/>
              <w:gridCol w:w="1962"/>
              <w:gridCol w:w="1730"/>
              <w:gridCol w:w="1730"/>
            </w:tblGrid>
            <w:tr w:rsidR="00117409" w:rsidRPr="004F2B07" w:rsidTr="004F2B07">
              <w:tc>
                <w:tcPr>
                  <w:tcW w:w="1768" w:type="dxa"/>
                  <w:shd w:val="clear" w:color="auto" w:fill="CCCCCC"/>
                  <w:vAlign w:val="center"/>
                </w:tcPr>
                <w:p w:rsidR="00117409" w:rsidRPr="004F2B07" w:rsidRDefault="00117409" w:rsidP="004F2B07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4F2B07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الفعل</w:t>
                  </w:r>
                </w:p>
              </w:tc>
              <w:tc>
                <w:tcPr>
                  <w:tcW w:w="2387" w:type="dxa"/>
                  <w:shd w:val="clear" w:color="auto" w:fill="CCCCCC"/>
                  <w:vAlign w:val="center"/>
                </w:tcPr>
                <w:p w:rsidR="00117409" w:rsidRPr="004F2B07" w:rsidRDefault="00117409" w:rsidP="004F2B07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rtl/>
                    </w:rPr>
                  </w:pPr>
                  <w:r w:rsidRPr="004F2B07"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rtl/>
                    </w:rPr>
                    <w:t>المصدر الميمي</w:t>
                  </w:r>
                  <w:r w:rsidR="004F2B07" w:rsidRPr="004F2B07"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rtl/>
                    </w:rPr>
                    <w:t xml:space="preserve"> أو اسم الزّمان أو اسم المكان</w:t>
                  </w:r>
                </w:p>
              </w:tc>
              <w:tc>
                <w:tcPr>
                  <w:tcW w:w="1962" w:type="dxa"/>
                  <w:shd w:val="clear" w:color="auto" w:fill="CCCCCC"/>
                  <w:vAlign w:val="center"/>
                </w:tcPr>
                <w:p w:rsidR="00117409" w:rsidRPr="004F2B07" w:rsidRDefault="00117409" w:rsidP="004F2B07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rtl/>
                    </w:rPr>
                  </w:pPr>
                  <w:r w:rsidRPr="004F2B07"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rtl/>
                    </w:rPr>
                    <w:t>اسم الهيئة</w:t>
                  </w:r>
                  <w:r w:rsidR="004F2B07" w:rsidRPr="004F2B07"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rtl/>
                    </w:rPr>
                    <w:t xml:space="preserve"> أو المركب الدّال على الهيئة</w:t>
                  </w:r>
                </w:p>
              </w:tc>
              <w:tc>
                <w:tcPr>
                  <w:tcW w:w="1730" w:type="dxa"/>
                  <w:shd w:val="clear" w:color="auto" w:fill="CCCCCC"/>
                  <w:vAlign w:val="center"/>
                </w:tcPr>
                <w:p w:rsidR="00117409" w:rsidRPr="004F2B07" w:rsidRDefault="00117409" w:rsidP="004F2B07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4F2B07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المصدر الأصليّ</w:t>
                  </w:r>
                </w:p>
              </w:tc>
              <w:tc>
                <w:tcPr>
                  <w:tcW w:w="1730" w:type="dxa"/>
                  <w:shd w:val="clear" w:color="auto" w:fill="CCCCCC"/>
                  <w:vAlign w:val="center"/>
                </w:tcPr>
                <w:p w:rsidR="00117409" w:rsidRPr="004F2B07" w:rsidRDefault="00117409" w:rsidP="004F2B07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4F2B07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اسم مرّة</w:t>
                  </w:r>
                </w:p>
              </w:tc>
            </w:tr>
            <w:tr w:rsidR="00117409" w:rsidRPr="004F2B07" w:rsidTr="004F2B07">
              <w:tc>
                <w:tcPr>
                  <w:tcW w:w="1768" w:type="dxa"/>
                </w:tcPr>
                <w:p w:rsidR="00117409" w:rsidRPr="004F2B07" w:rsidRDefault="00117409" w:rsidP="00220ED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4F2B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ط</w:t>
                  </w:r>
                  <w:r w:rsidR="004F2B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َـ</w:t>
                  </w:r>
                  <w:r w:rsidRPr="004F2B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ل</w:t>
                  </w:r>
                  <w:r w:rsidR="004F2B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َـ</w:t>
                  </w:r>
                  <w:r w:rsidRPr="004F2B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ع</w:t>
                  </w:r>
                  <w:r w:rsidR="004F2B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</w:p>
              </w:tc>
              <w:tc>
                <w:tcPr>
                  <w:tcW w:w="2387" w:type="dxa"/>
                  <w:shd w:val="clear" w:color="auto" w:fill="auto"/>
                </w:tcPr>
                <w:p w:rsidR="00117409" w:rsidRPr="004F2B07" w:rsidRDefault="00117409" w:rsidP="00220ED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</w:tcPr>
                <w:p w:rsidR="00117409" w:rsidRPr="004F2B07" w:rsidRDefault="00117409" w:rsidP="00220EDA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</w:pPr>
                </w:p>
              </w:tc>
              <w:tc>
                <w:tcPr>
                  <w:tcW w:w="1730" w:type="dxa"/>
                </w:tcPr>
                <w:p w:rsidR="00117409" w:rsidRPr="004F2B07" w:rsidRDefault="00117409" w:rsidP="00220ED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:rsidR="00117409" w:rsidRPr="004F2B07" w:rsidRDefault="00117409" w:rsidP="00220ED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17409" w:rsidRPr="004F2B07" w:rsidTr="004F2B07">
              <w:tc>
                <w:tcPr>
                  <w:tcW w:w="1768" w:type="dxa"/>
                </w:tcPr>
                <w:p w:rsidR="00117409" w:rsidRPr="004F2B07" w:rsidRDefault="00117409" w:rsidP="00220ED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4F2B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اخ</w:t>
                  </w:r>
                  <w:r w:rsidR="004F2B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ْـ</w:t>
                  </w:r>
                  <w:r w:rsidRPr="004F2B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ت</w:t>
                  </w:r>
                  <w:r w:rsidR="004F2B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َـ</w:t>
                  </w:r>
                  <w:r w:rsidRPr="004F2B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ل</w:t>
                  </w:r>
                  <w:r w:rsidR="004F2B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َـ</w:t>
                  </w:r>
                  <w:r w:rsidRPr="004F2B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ف</w:t>
                  </w:r>
                  <w:r w:rsidR="004F2B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َ</w:t>
                  </w:r>
                </w:p>
              </w:tc>
              <w:tc>
                <w:tcPr>
                  <w:tcW w:w="2387" w:type="dxa"/>
                  <w:shd w:val="clear" w:color="auto" w:fill="auto"/>
                </w:tcPr>
                <w:p w:rsidR="00117409" w:rsidRPr="004F2B07" w:rsidRDefault="00117409" w:rsidP="00220ED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</w:tcPr>
                <w:p w:rsidR="00117409" w:rsidRPr="004F2B07" w:rsidRDefault="00117409" w:rsidP="00220EDA">
                  <w:pPr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</w:pPr>
                </w:p>
              </w:tc>
              <w:tc>
                <w:tcPr>
                  <w:tcW w:w="1730" w:type="dxa"/>
                </w:tcPr>
                <w:p w:rsidR="00117409" w:rsidRPr="004F2B07" w:rsidRDefault="00117409" w:rsidP="00220ED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:rsidR="00117409" w:rsidRPr="004F2B07" w:rsidRDefault="00117409" w:rsidP="00220ED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D0AC0" w:rsidRPr="004F2B07" w:rsidRDefault="004D0AC0" w:rsidP="00B81F32">
            <w:pPr>
              <w:rPr>
                <w:rFonts w:ascii="Tahoma" w:hAnsi="Tahoma" w:cs="Tahoma"/>
                <w:sz w:val="32"/>
                <w:szCs w:val="32"/>
                <w:rtl/>
              </w:rPr>
            </w:pP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lastRenderedPageBreak/>
              <w:t xml:space="preserve">ب) استعمل واحدا من المشتقّات الاسميّة بالجدول في جملة اسميّة مركّبة </w:t>
            </w:r>
            <w:r w:rsidR="00B81F32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وحدّده </w:t>
            </w: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مع الشّكل التّامّ:</w:t>
            </w:r>
            <w:r w:rsidRPr="004F2B07">
              <w:rPr>
                <w:rFonts w:ascii="Tahoma" w:hAnsi="Tahoma" w:cs="Arabic Transparent"/>
                <w:sz w:val="32"/>
                <w:szCs w:val="32"/>
                <w:rtl/>
              </w:rPr>
              <w:br/>
            </w:r>
            <w:r w:rsidRPr="004F2B07">
              <w:rPr>
                <w:rFonts w:ascii="Tahoma" w:hAnsi="Tahoma" w:cs="Tahoma" w:hint="cs"/>
                <w:sz w:val="32"/>
                <w:szCs w:val="32"/>
                <w:rtl/>
              </w:rPr>
              <w:t>...............................................</w:t>
            </w:r>
            <w:r w:rsidR="00B81F32" w:rsidRPr="004F2B07">
              <w:rPr>
                <w:rFonts w:ascii="Tahoma" w:hAnsi="Tahoma" w:cs="Tahoma" w:hint="cs"/>
                <w:sz w:val="32"/>
                <w:szCs w:val="32"/>
                <w:rtl/>
              </w:rPr>
              <w:t xml:space="preserve"> ...... .......</w:t>
            </w:r>
            <w:r w:rsidRPr="004F2B07">
              <w:rPr>
                <w:rFonts w:ascii="Tahoma" w:hAnsi="Tahoma" w:cs="Tahoma" w:hint="cs"/>
                <w:sz w:val="32"/>
                <w:szCs w:val="32"/>
                <w:rtl/>
              </w:rPr>
              <w:t>................................</w:t>
            </w:r>
            <w:r w:rsidR="00B81F32" w:rsidRPr="004F2B07">
              <w:rPr>
                <w:rFonts w:ascii="Tahoma" w:hAnsi="Tahoma" w:cs="Tahoma"/>
                <w:sz w:val="32"/>
                <w:szCs w:val="32"/>
                <w:rtl/>
              </w:rPr>
              <w:br/>
            </w:r>
            <w:r w:rsidR="00B81F32" w:rsidRPr="004F2B07">
              <w:rPr>
                <w:rFonts w:ascii="Tahoma" w:hAnsi="Tahoma" w:cs="Tahoma" w:hint="cs"/>
                <w:sz w:val="32"/>
                <w:szCs w:val="32"/>
                <w:rtl/>
              </w:rPr>
              <w:t>..............................................</w:t>
            </w:r>
            <w:r w:rsidR="00B81F32" w:rsidRPr="004F2B07">
              <w:rPr>
                <w:rFonts w:asciiTheme="majorBidi" w:hAnsiTheme="majorBidi" w:cstheme="majorBidi"/>
                <w:rtl/>
              </w:rPr>
              <w:t>نوع المشتقّ المستعمل في الجملة</w:t>
            </w:r>
            <w:r w:rsidRPr="004F2B07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</w:rPr>
              <w:t>.</w:t>
            </w:r>
            <w:r w:rsidR="00B81F32" w:rsidRPr="004F2B07">
              <w:rPr>
                <w:rFonts w:asciiTheme="majorBidi" w:hAnsiTheme="majorBidi" w:cstheme="majorBidi" w:hint="cs"/>
                <w:sz w:val="28"/>
                <w:szCs w:val="28"/>
                <w:bdr w:val="single" w:sz="4" w:space="0" w:color="auto"/>
                <w:rtl/>
              </w:rPr>
              <w:t>=</w:t>
            </w:r>
            <w:r w:rsidRPr="004F2B07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</w:rPr>
              <w:t>......</w:t>
            </w:r>
            <w:r w:rsidR="00B81F32" w:rsidRPr="004F2B07">
              <w:rPr>
                <w:rFonts w:asciiTheme="majorBidi" w:hAnsiTheme="majorBidi" w:cstheme="majorBidi" w:hint="cs"/>
                <w:sz w:val="28"/>
                <w:szCs w:val="28"/>
                <w:bdr w:val="single" w:sz="4" w:space="0" w:color="auto"/>
                <w:rtl/>
              </w:rPr>
              <w:t>...........</w:t>
            </w:r>
            <w:r w:rsidRPr="004F2B07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</w:rPr>
              <w:t>......</w:t>
            </w:r>
            <w:r w:rsidR="00B81F32" w:rsidRPr="004F2B07">
              <w:rPr>
                <w:rFonts w:asciiTheme="majorBidi" w:hAnsiTheme="majorBidi" w:cstheme="majorBidi"/>
                <w:sz w:val="28"/>
                <w:szCs w:val="28"/>
                <w:bdr w:val="single" w:sz="4" w:space="0" w:color="auto"/>
                <w:rtl/>
              </w:rPr>
              <w:t>......</w:t>
            </w:r>
          </w:p>
          <w:p w:rsidR="004D0AC0" w:rsidRPr="004F2B07" w:rsidRDefault="004F2B07" w:rsidP="00FD2B7A">
            <w:pPr>
              <w:rPr>
                <w:rFonts w:ascii="Tahoma" w:hAnsi="Tahoma" w:cs="Arabic Transparent"/>
                <w:rtl/>
              </w:rPr>
            </w:pPr>
            <w:r w:rsidRPr="004F2B07">
              <w:rPr>
                <w:rFonts w:ascii="Tahoma" w:hAnsi="Tahoma" w:cs="Tahoma"/>
                <w:sz w:val="32"/>
                <w:szCs w:val="32"/>
                <w:rtl/>
              </w:rPr>
              <w:br/>
            </w:r>
            <w:r w:rsidR="004D0AC0" w:rsidRPr="004F2B07">
              <w:rPr>
                <w:rFonts w:ascii="Tahoma" w:hAnsi="Tahoma" w:cs="Tahoma" w:hint="cs"/>
                <w:sz w:val="32"/>
                <w:szCs w:val="32"/>
                <w:rtl/>
              </w:rPr>
              <w:t xml:space="preserve">3- </w:t>
            </w:r>
            <w:r w:rsidR="004D12F1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استخرج ممّا ورد بين معقّفين خبر</w:t>
            </w:r>
            <w:r w:rsidR="008672A7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ين اثنين جعلا الجملة الاسمية مركّبة</w:t>
            </w:r>
            <w:r w:rsidR="00FD2B7A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(=الخبر</w:t>
            </w:r>
            <w:r w:rsidR="004D12F1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مركّب إسناديّ فرعي أو </w:t>
            </w:r>
            <w:r w:rsidR="00FD2B7A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م</w:t>
            </w:r>
            <w:r w:rsidR="004D12F1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شتمل على مركّب إسناديّ ف</w:t>
            </w:r>
            <w:r w:rsidR="00FD2B7A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ر</w:t>
            </w:r>
            <w:r w:rsidR="004D12F1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عيّ </w:t>
            </w:r>
            <w:r w:rsidR="00FD2B7A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) </w:t>
            </w:r>
            <w:r w:rsidR="004D12F1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ثمّ عيّن </w:t>
            </w:r>
            <w:r w:rsidR="00FD2B7A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الشّ</w:t>
            </w:r>
            <w:r w:rsidR="004D12F1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كل النّحويّ</w:t>
            </w:r>
            <w:r w:rsidR="00FD2B7A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لكلّ منهما</w:t>
            </w:r>
            <w:r w:rsidR="004D0AC0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:</w:t>
            </w:r>
          </w:p>
          <w:tbl>
            <w:tblPr>
              <w:bidiVisual/>
              <w:tblW w:w="9638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8"/>
              <w:gridCol w:w="6404"/>
              <w:gridCol w:w="2976"/>
            </w:tblGrid>
            <w:tr w:rsidR="004D0AC0" w:rsidRPr="004F2B07" w:rsidTr="00A1101A">
              <w:trPr>
                <w:trHeight w:val="361"/>
              </w:trPr>
              <w:tc>
                <w:tcPr>
                  <w:tcW w:w="258" w:type="dxa"/>
                  <w:shd w:val="clear" w:color="auto" w:fill="D9D9D9"/>
                </w:tcPr>
                <w:p w:rsidR="004D0AC0" w:rsidRPr="004F2B07" w:rsidRDefault="004D0AC0" w:rsidP="00220EDA">
                  <w:pPr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</w:p>
              </w:tc>
              <w:tc>
                <w:tcPr>
                  <w:tcW w:w="6404" w:type="dxa"/>
                  <w:shd w:val="clear" w:color="auto" w:fill="D9D9D9"/>
                </w:tcPr>
                <w:p w:rsidR="004D0AC0" w:rsidRPr="004F2B07" w:rsidRDefault="00A1101A" w:rsidP="00CB6653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4F2B0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الخبر المستخرج</w:t>
                  </w:r>
                </w:p>
              </w:tc>
              <w:tc>
                <w:tcPr>
                  <w:tcW w:w="2976" w:type="dxa"/>
                  <w:shd w:val="clear" w:color="auto" w:fill="D9D9D9"/>
                </w:tcPr>
                <w:p w:rsidR="004D0AC0" w:rsidRPr="004F2B07" w:rsidRDefault="00A1101A" w:rsidP="00220EDA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4F2B0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شكله النّحويّ</w:t>
                  </w:r>
                </w:p>
              </w:tc>
            </w:tr>
            <w:tr w:rsidR="00FD2B7A" w:rsidRPr="004F2B07" w:rsidTr="00FD2B7A">
              <w:trPr>
                <w:trHeight w:val="320"/>
              </w:trPr>
              <w:tc>
                <w:tcPr>
                  <w:tcW w:w="258" w:type="dxa"/>
                  <w:vAlign w:val="center"/>
                </w:tcPr>
                <w:p w:rsidR="00FD2B7A" w:rsidRPr="004F2B07" w:rsidRDefault="00FD2B7A" w:rsidP="00FD2B7A">
                  <w:pPr>
                    <w:jc w:val="both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r w:rsidRPr="004F2B07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6404" w:type="dxa"/>
                  <w:shd w:val="clear" w:color="auto" w:fill="auto"/>
                  <w:vAlign w:val="center"/>
                </w:tcPr>
                <w:p w:rsidR="00FD2B7A" w:rsidRPr="004F2B07" w:rsidRDefault="00FD2B7A" w:rsidP="00220EDA">
                  <w:pPr>
                    <w:tabs>
                      <w:tab w:val="left" w:pos="603"/>
                    </w:tabs>
                    <w:rPr>
                      <w:sz w:val="36"/>
                      <w:szCs w:val="36"/>
                      <w:u w:val="single"/>
                      <w:rtl/>
                      <w:lang w:bidi="ar-TN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FD2B7A" w:rsidRPr="004F2B07" w:rsidRDefault="00FD2B7A" w:rsidP="00220EDA">
                  <w:pPr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</w:p>
              </w:tc>
            </w:tr>
            <w:tr w:rsidR="00A1101A" w:rsidRPr="004F2B07" w:rsidTr="00FD2B7A">
              <w:trPr>
                <w:trHeight w:val="327"/>
              </w:trPr>
              <w:tc>
                <w:tcPr>
                  <w:tcW w:w="258" w:type="dxa"/>
                  <w:vAlign w:val="center"/>
                </w:tcPr>
                <w:p w:rsidR="00A1101A" w:rsidRPr="004F2B07" w:rsidRDefault="00FD2B7A" w:rsidP="00FD2B7A">
                  <w:pPr>
                    <w:bidi w:val="0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r w:rsidRPr="004F2B07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6404" w:type="dxa"/>
                  <w:shd w:val="clear" w:color="auto" w:fill="auto"/>
                  <w:vAlign w:val="center"/>
                </w:tcPr>
                <w:p w:rsidR="00A1101A" w:rsidRPr="004F2B07" w:rsidRDefault="00A1101A" w:rsidP="00FD2B7A">
                  <w:pPr>
                    <w:tabs>
                      <w:tab w:val="left" w:pos="603"/>
                    </w:tabs>
                    <w:rPr>
                      <w:sz w:val="36"/>
                      <w:szCs w:val="36"/>
                      <w:u w:val="single"/>
                      <w:rtl/>
                      <w:lang w:bidi="ar-TN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A1101A" w:rsidRPr="004F2B07" w:rsidRDefault="00A1101A" w:rsidP="00220EDA">
                  <w:pPr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</w:p>
              </w:tc>
            </w:tr>
          </w:tbl>
          <w:p w:rsidR="00A6771E" w:rsidRPr="004F2B07" w:rsidRDefault="004D0AC0" w:rsidP="007A13EF">
            <w:pPr>
              <w:rPr>
                <w:b/>
                <w:bCs/>
                <w:sz w:val="28"/>
                <w:szCs w:val="28"/>
                <w:rtl/>
              </w:rPr>
            </w:pPr>
            <w:r w:rsidRPr="004F2B07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4F2B07" w:rsidRPr="004F2B07">
              <w:rPr>
                <w:rFonts w:ascii="Tahoma" w:hAnsi="Tahoma" w:cs="Tahoma"/>
                <w:b/>
                <w:bCs/>
                <w:rtl/>
              </w:rPr>
              <w:br/>
            </w: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4- </w:t>
            </w:r>
            <w:r w:rsidR="00A6771E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عمّر الجدول الموالي بما يناسب من </w:t>
            </w:r>
            <w:r w:rsidR="00A6771E" w:rsidRPr="004F2B07">
              <w:rPr>
                <w:rFonts w:asciiTheme="majorBidi" w:hAnsiTheme="majorBidi" w:cs="AF_Taif Normal" w:hint="cs"/>
                <w:b/>
                <w:bCs/>
                <w:sz w:val="36"/>
                <w:szCs w:val="36"/>
                <w:rtl/>
              </w:rPr>
              <w:t>الكلمات المكتوبة بخطّ غليظ</w:t>
            </w:r>
            <w:r w:rsidR="00A6771E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في النّصّ</w:t>
            </w:r>
            <w:r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 مع الشّكل التّامّ:</w:t>
            </w:r>
            <w:r w:rsidRPr="004F2B07">
              <w:rPr>
                <w:rFonts w:hint="cs"/>
                <w:b/>
                <w:bCs/>
                <w:sz w:val="36"/>
                <w:szCs w:val="36"/>
                <w:rtl/>
              </w:rPr>
              <w:t xml:space="preserve">  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223"/>
              <w:gridCol w:w="3223"/>
              <w:gridCol w:w="3223"/>
            </w:tblGrid>
            <w:tr w:rsidR="00A6771E" w:rsidRPr="004F2B07" w:rsidTr="004F2B07">
              <w:tc>
                <w:tcPr>
                  <w:tcW w:w="3223" w:type="dxa"/>
                  <w:shd w:val="clear" w:color="auto" w:fill="D9D9D9" w:themeFill="background1" w:themeFillShade="D9"/>
                </w:tcPr>
                <w:p w:rsidR="00A6771E" w:rsidRPr="004F2B07" w:rsidRDefault="00A6771E" w:rsidP="00A6771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4F2B0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المشتقّ</w:t>
                  </w:r>
                </w:p>
              </w:tc>
              <w:tc>
                <w:tcPr>
                  <w:tcW w:w="3223" w:type="dxa"/>
                  <w:shd w:val="clear" w:color="auto" w:fill="D9D9D9" w:themeFill="background1" w:themeFillShade="D9"/>
                </w:tcPr>
                <w:p w:rsidR="00A6771E" w:rsidRPr="004F2B07" w:rsidRDefault="00A6771E" w:rsidP="00A6771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4F2B0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نوع المشتقّ</w:t>
                  </w:r>
                </w:p>
              </w:tc>
              <w:tc>
                <w:tcPr>
                  <w:tcW w:w="3223" w:type="dxa"/>
                  <w:shd w:val="clear" w:color="auto" w:fill="D9D9D9" w:themeFill="background1" w:themeFillShade="D9"/>
                </w:tcPr>
                <w:p w:rsidR="00A6771E" w:rsidRPr="004F2B07" w:rsidRDefault="00A6771E" w:rsidP="00A6771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4F2B0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وزنه</w:t>
                  </w:r>
                </w:p>
              </w:tc>
            </w:tr>
            <w:tr w:rsidR="00A6771E" w:rsidRPr="004F2B07" w:rsidTr="00A6771E">
              <w:tc>
                <w:tcPr>
                  <w:tcW w:w="3223" w:type="dxa"/>
                </w:tcPr>
                <w:p w:rsidR="00A6771E" w:rsidRPr="004F2B07" w:rsidRDefault="007A13EF" w:rsidP="000F5FED">
                  <w:pPr>
                    <w:jc w:val="center"/>
                    <w:rPr>
                      <w:rFonts w:asciiTheme="majorBidi" w:hAnsiTheme="majorBidi" w:cs="AF_Taif Normal"/>
                      <w:b/>
                      <w:bCs/>
                      <w:sz w:val="36"/>
                      <w:szCs w:val="36"/>
                      <w:rtl/>
                    </w:rPr>
                  </w:pPr>
                  <w:r w:rsidRPr="004F2B07">
                    <w:rPr>
                      <w:rFonts w:asciiTheme="majorBidi" w:hAnsiTheme="majorBidi" w:cs="AF_Taif Normal" w:hint="cs"/>
                      <w:b/>
                      <w:bCs/>
                      <w:sz w:val="36"/>
                      <w:szCs w:val="36"/>
                      <w:rtl/>
                    </w:rPr>
                    <w:t>عزوفا</w:t>
                  </w:r>
                </w:p>
              </w:tc>
              <w:tc>
                <w:tcPr>
                  <w:tcW w:w="3223" w:type="dxa"/>
                </w:tcPr>
                <w:p w:rsidR="00A6771E" w:rsidRPr="004F2B07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23" w:type="dxa"/>
                </w:tcPr>
                <w:p w:rsidR="00A6771E" w:rsidRPr="004F2B07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6771E" w:rsidRPr="004F2B07" w:rsidTr="00A6771E">
              <w:tc>
                <w:tcPr>
                  <w:tcW w:w="3223" w:type="dxa"/>
                </w:tcPr>
                <w:p w:rsidR="00A6771E" w:rsidRPr="004F2B07" w:rsidRDefault="007A13EF" w:rsidP="000F5FED">
                  <w:pPr>
                    <w:jc w:val="center"/>
                    <w:rPr>
                      <w:rFonts w:asciiTheme="majorBidi" w:hAnsiTheme="majorBidi" w:cs="AF_Taif Normal"/>
                      <w:b/>
                      <w:bCs/>
                      <w:sz w:val="36"/>
                      <w:szCs w:val="36"/>
                      <w:rtl/>
                    </w:rPr>
                  </w:pPr>
                  <w:r w:rsidRPr="004F2B07">
                    <w:rPr>
                      <w:rFonts w:asciiTheme="majorBidi" w:hAnsiTheme="majorBidi" w:cs="AF_Taif Normal" w:hint="cs"/>
                      <w:b/>
                      <w:bCs/>
                      <w:sz w:val="36"/>
                      <w:szCs w:val="36"/>
                      <w:rtl/>
                    </w:rPr>
                    <w:t>مطالعة</w:t>
                  </w:r>
                </w:p>
              </w:tc>
              <w:tc>
                <w:tcPr>
                  <w:tcW w:w="3223" w:type="dxa"/>
                </w:tcPr>
                <w:p w:rsidR="00A6771E" w:rsidRPr="004F2B07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23" w:type="dxa"/>
                </w:tcPr>
                <w:p w:rsidR="00A6771E" w:rsidRPr="004F2B07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6771E" w:rsidRPr="004F2B07" w:rsidTr="00A6771E">
              <w:tc>
                <w:tcPr>
                  <w:tcW w:w="3223" w:type="dxa"/>
                </w:tcPr>
                <w:p w:rsidR="00A6771E" w:rsidRPr="004F2B07" w:rsidRDefault="007A13EF" w:rsidP="000F5FED">
                  <w:pPr>
                    <w:jc w:val="center"/>
                    <w:rPr>
                      <w:rFonts w:asciiTheme="majorBidi" w:hAnsiTheme="majorBidi" w:cs="AF_Taif Normal"/>
                      <w:b/>
                      <w:bCs/>
                      <w:sz w:val="36"/>
                      <w:szCs w:val="36"/>
                      <w:rtl/>
                    </w:rPr>
                  </w:pPr>
                  <w:r w:rsidRPr="004F2B07">
                    <w:rPr>
                      <w:rFonts w:asciiTheme="majorBidi" w:hAnsiTheme="majorBidi" w:cs="AF_Taif Normal" w:hint="cs"/>
                      <w:b/>
                      <w:bCs/>
                      <w:sz w:val="36"/>
                      <w:szCs w:val="36"/>
                      <w:rtl/>
                    </w:rPr>
                    <w:t>اختصاص</w:t>
                  </w:r>
                </w:p>
              </w:tc>
              <w:tc>
                <w:tcPr>
                  <w:tcW w:w="3223" w:type="dxa"/>
                </w:tcPr>
                <w:p w:rsidR="00A6771E" w:rsidRPr="004F2B07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23" w:type="dxa"/>
                </w:tcPr>
                <w:p w:rsidR="00A6771E" w:rsidRPr="004F2B07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6771E" w:rsidRPr="004F2B07" w:rsidTr="00A6771E">
              <w:tc>
                <w:tcPr>
                  <w:tcW w:w="3223" w:type="dxa"/>
                </w:tcPr>
                <w:p w:rsidR="00A6771E" w:rsidRPr="004F2B07" w:rsidRDefault="007A13EF" w:rsidP="000F5FED">
                  <w:pPr>
                    <w:jc w:val="center"/>
                    <w:rPr>
                      <w:rFonts w:asciiTheme="majorBidi" w:hAnsiTheme="majorBidi" w:cs="AF_Taif Normal"/>
                      <w:b/>
                      <w:bCs/>
                      <w:sz w:val="36"/>
                      <w:szCs w:val="36"/>
                      <w:rtl/>
                    </w:rPr>
                  </w:pPr>
                  <w:r w:rsidRPr="004F2B07">
                    <w:rPr>
                      <w:rFonts w:asciiTheme="majorBidi" w:hAnsiTheme="majorBidi" w:cs="AF_Taif Normal" w:hint="cs"/>
                      <w:b/>
                      <w:bCs/>
                      <w:sz w:val="36"/>
                      <w:szCs w:val="36"/>
                      <w:rtl/>
                    </w:rPr>
                    <w:t>مكتبات</w:t>
                  </w:r>
                </w:p>
              </w:tc>
              <w:tc>
                <w:tcPr>
                  <w:tcW w:w="3223" w:type="dxa"/>
                </w:tcPr>
                <w:p w:rsidR="00A6771E" w:rsidRPr="004F2B07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223" w:type="dxa"/>
                </w:tcPr>
                <w:p w:rsidR="00A6771E" w:rsidRPr="004F2B07" w:rsidRDefault="00A6771E" w:rsidP="00A6771E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0216" w:rsidRPr="004F2B07" w:rsidRDefault="004F2B07" w:rsidP="004F2B07">
            <w:pPr>
              <w:rPr>
                <w:sz w:val="32"/>
                <w:szCs w:val="32"/>
                <w:rtl/>
              </w:rPr>
            </w:pPr>
            <w:r w:rsidRPr="004F2B07">
              <w:rPr>
                <w:rFonts w:ascii="Tahoma" w:hAnsi="Tahoma" w:cs="Arabic Transparent"/>
                <w:sz w:val="32"/>
                <w:szCs w:val="32"/>
                <w:rtl/>
              </w:rPr>
              <w:br/>
            </w:r>
            <w:r w:rsidR="003D47D7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 xml:space="preserve">5ـ كوّن جملة ترتبط بالمطالعة على المنوال التّالي: </w:t>
            </w:r>
            <w:r w:rsidR="003D47D7" w:rsidRPr="004F2B0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</w:rPr>
              <w:t>ما كاد</w:t>
            </w:r>
            <w:r w:rsidR="003D47D7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............</w:t>
            </w:r>
            <w:r w:rsidR="003D47D7" w:rsidRPr="004F2B07">
              <w:rPr>
                <w:rFonts w:ascii="Tahoma" w:hAnsi="Tahoma" w:cs="Arabic Transparent" w:hint="cs"/>
                <w:b/>
                <w:bCs/>
                <w:sz w:val="32"/>
                <w:szCs w:val="32"/>
                <w:rtl/>
              </w:rPr>
              <w:t>حتّى أخذ</w:t>
            </w:r>
            <w:r w:rsidR="003D47D7" w:rsidRPr="004F2B07">
              <w:rPr>
                <w:rFonts w:ascii="Tahoma" w:hAnsi="Tahoma" w:cs="Arabic Transparent" w:hint="cs"/>
                <w:sz w:val="32"/>
                <w:szCs w:val="32"/>
                <w:rtl/>
              </w:rPr>
              <w:t>...........و اشكلها شكلا تامّا:</w:t>
            </w:r>
            <w:r w:rsidR="003D47D7" w:rsidRPr="004F2B07">
              <w:rPr>
                <w:rFonts w:hint="cs"/>
                <w:b/>
                <w:bCs/>
                <w:sz w:val="36"/>
                <w:szCs w:val="36"/>
                <w:rtl/>
              </w:rPr>
              <w:br/>
            </w:r>
            <w:r w:rsidR="003D47D7" w:rsidRPr="004F2B07">
              <w:rPr>
                <w:b/>
                <w:bCs/>
                <w:sz w:val="36"/>
                <w:szCs w:val="36"/>
                <w:rtl/>
              </w:rPr>
              <w:br/>
            </w:r>
            <w:r w:rsidR="003D47D7" w:rsidRPr="004F2B07">
              <w:rPr>
                <w:rFonts w:hint="cs"/>
                <w:b/>
                <w:bCs/>
                <w:sz w:val="36"/>
                <w:szCs w:val="36"/>
                <w:rtl/>
              </w:rPr>
              <w:br/>
            </w:r>
            <w:r w:rsidR="004D0AC0" w:rsidRPr="004F2B07">
              <w:rPr>
                <w:rFonts w:hint="cs"/>
                <w:b/>
                <w:bCs/>
                <w:sz w:val="36"/>
                <w:szCs w:val="36"/>
                <w:rtl/>
              </w:rPr>
              <w:t xml:space="preserve">      </w:t>
            </w:r>
            <w:r w:rsidR="004D0AC0" w:rsidRPr="004F2B07">
              <w:rPr>
                <w:rFonts w:cs="Motken Ramlah"/>
                <w:sz w:val="36"/>
                <w:szCs w:val="36"/>
                <w:u w:val="single"/>
                <w:rtl/>
              </w:rPr>
              <w:t>***الكتابة:</w:t>
            </w:r>
            <w:r w:rsidR="004D0AC0" w:rsidRPr="004F2B07">
              <w:rPr>
                <w:rFonts w:cs="Motken Ramlah"/>
                <w:b/>
                <w:bCs/>
                <w:sz w:val="36"/>
                <w:szCs w:val="36"/>
                <w:u w:val="single"/>
                <w:rtl/>
              </w:rPr>
              <w:t xml:space="preserve">  (6 نقاط)</w:t>
            </w:r>
            <w:r w:rsidR="004D0AC0" w:rsidRPr="004F2B07">
              <w:rPr>
                <w:rFonts w:cs="Motken Ramlah"/>
                <w:b/>
                <w:bCs/>
                <w:sz w:val="36"/>
                <w:szCs w:val="36"/>
                <w:u w:val="single"/>
                <w:rtl/>
              </w:rPr>
              <w:br/>
            </w:r>
            <w:r w:rsidR="004D0AC0" w:rsidRPr="004F2B07">
              <w:rPr>
                <w:rFonts w:hint="cs"/>
                <w:sz w:val="36"/>
                <w:szCs w:val="36"/>
                <w:rtl/>
              </w:rPr>
              <w:t xml:space="preserve">   </w:t>
            </w:r>
            <w:r w:rsidRPr="004F2B07">
              <w:rPr>
                <w:rFonts w:hint="cs"/>
                <w:sz w:val="36"/>
                <w:szCs w:val="36"/>
                <w:rtl/>
              </w:rPr>
              <w:t xml:space="preserve">لم يركّز </w:t>
            </w:r>
            <w:r w:rsidR="00D63426" w:rsidRPr="004F2B07">
              <w:rPr>
                <w:rFonts w:hint="cs"/>
                <w:sz w:val="36"/>
                <w:szCs w:val="36"/>
                <w:rtl/>
              </w:rPr>
              <w:t>الكاتب في النّصّ إلا على الجانب الثّقافي للمطالعة فهل لك أن تكمّل نصّه بذكر الجوانب التّرفيهيّة لها في ف</w:t>
            </w:r>
            <w:r w:rsidR="00B13561" w:rsidRPr="004F2B07">
              <w:rPr>
                <w:rFonts w:hint="cs"/>
                <w:sz w:val="36"/>
                <w:szCs w:val="36"/>
                <w:rtl/>
                <w:lang w:bidi="ar-TN"/>
              </w:rPr>
              <w:t xml:space="preserve">قرة </w:t>
            </w:r>
            <w:r w:rsidR="00B977A7" w:rsidRPr="004F2B07">
              <w:rPr>
                <w:rFonts w:hint="cs"/>
                <w:sz w:val="36"/>
                <w:szCs w:val="36"/>
                <w:rtl/>
                <w:lang w:bidi="ar-TN"/>
              </w:rPr>
              <w:t xml:space="preserve">من </w:t>
            </w:r>
            <w:r w:rsidR="00D63426" w:rsidRPr="004F2B07">
              <w:rPr>
                <w:rFonts w:hint="cs"/>
                <w:sz w:val="36"/>
                <w:szCs w:val="36"/>
                <w:rtl/>
                <w:lang w:bidi="ar-TN"/>
              </w:rPr>
              <w:t>8 ثمانية أسطر</w:t>
            </w:r>
            <w:r w:rsidR="004D0AC0" w:rsidRPr="004F2B07">
              <w:rPr>
                <w:rFonts w:hint="cs"/>
                <w:sz w:val="36"/>
                <w:szCs w:val="36"/>
                <w:rtl/>
              </w:rPr>
              <w:t xml:space="preserve"> مستعملا</w:t>
            </w:r>
            <w:r w:rsidR="004D0AC0" w:rsidRPr="004F2B07">
              <w:rPr>
                <w:sz w:val="36"/>
                <w:szCs w:val="36"/>
                <w:rtl/>
              </w:rPr>
              <w:t xml:space="preserve"> </w:t>
            </w:r>
            <w:r w:rsidR="00007015" w:rsidRPr="004F2B07">
              <w:rPr>
                <w:rFonts w:hint="cs"/>
                <w:sz w:val="36"/>
                <w:szCs w:val="36"/>
                <w:rtl/>
              </w:rPr>
              <w:t xml:space="preserve">الظواهر اللغوية التالية :اسم هيأة و اسم </w:t>
            </w:r>
            <w:r w:rsidR="00D63426" w:rsidRPr="004F2B07">
              <w:rPr>
                <w:rFonts w:hint="cs"/>
                <w:sz w:val="36"/>
                <w:szCs w:val="36"/>
                <w:rtl/>
              </w:rPr>
              <w:t>مرّة</w:t>
            </w:r>
            <w:r w:rsidR="00007015" w:rsidRPr="004F2B07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B977A7" w:rsidRPr="004F2B07">
              <w:rPr>
                <w:rFonts w:hint="cs"/>
                <w:sz w:val="36"/>
                <w:szCs w:val="36"/>
                <w:rtl/>
              </w:rPr>
              <w:t xml:space="preserve">و </w:t>
            </w:r>
            <w:r w:rsidR="00D63426" w:rsidRPr="004F2B07">
              <w:rPr>
                <w:rFonts w:hint="cs"/>
                <w:sz w:val="36"/>
                <w:szCs w:val="36"/>
                <w:rtl/>
              </w:rPr>
              <w:t xml:space="preserve">3 ثلاث جمل </w:t>
            </w:r>
            <w:r w:rsidR="00B977A7" w:rsidRPr="004F2B07">
              <w:rPr>
                <w:rFonts w:hint="cs"/>
                <w:sz w:val="36"/>
                <w:szCs w:val="36"/>
                <w:rtl/>
              </w:rPr>
              <w:t xml:space="preserve">اسميّة مركّبة </w:t>
            </w:r>
            <w:r w:rsidR="00D63426" w:rsidRPr="004F2B07">
              <w:rPr>
                <w:rFonts w:hint="cs"/>
                <w:sz w:val="36"/>
                <w:szCs w:val="36"/>
                <w:rtl/>
              </w:rPr>
              <w:t xml:space="preserve">إحداها </w:t>
            </w:r>
            <w:r w:rsidR="00B977A7" w:rsidRPr="004F2B07">
              <w:rPr>
                <w:rFonts w:hint="cs"/>
                <w:sz w:val="36"/>
                <w:szCs w:val="36"/>
                <w:rtl/>
              </w:rPr>
              <w:t>مبدوءة بفعل مقاربة</w:t>
            </w:r>
            <w:r w:rsidR="00007015" w:rsidRPr="004F2B07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D63426" w:rsidRPr="004F2B07">
              <w:rPr>
                <w:rFonts w:hint="cs"/>
                <w:sz w:val="36"/>
                <w:szCs w:val="36"/>
                <w:rtl/>
              </w:rPr>
              <w:t>أ</w:t>
            </w:r>
            <w:r w:rsidR="00007015" w:rsidRPr="004F2B07">
              <w:rPr>
                <w:rFonts w:hint="cs"/>
                <w:sz w:val="36"/>
                <w:szCs w:val="36"/>
                <w:rtl/>
              </w:rPr>
              <w:t xml:space="preserve">و </w:t>
            </w:r>
            <w:r w:rsidR="00D63426" w:rsidRPr="004F2B07">
              <w:rPr>
                <w:rFonts w:hint="cs"/>
                <w:sz w:val="36"/>
                <w:szCs w:val="36"/>
                <w:rtl/>
              </w:rPr>
              <w:t>شروع</w:t>
            </w:r>
            <w:r w:rsidR="004D0AC0" w:rsidRPr="004F2B07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4D0AC0" w:rsidRPr="004F2B07">
              <w:rPr>
                <w:sz w:val="32"/>
                <w:szCs w:val="32"/>
                <w:shd w:val="clear" w:color="auto" w:fill="BFBFBF"/>
                <w:rtl/>
              </w:rPr>
              <w:t>مع الشّكل التّامّ</w:t>
            </w:r>
            <w:r w:rsidR="004D0AC0" w:rsidRPr="004F2B07">
              <w:rPr>
                <w:sz w:val="32"/>
                <w:szCs w:val="32"/>
                <w:rtl/>
              </w:rPr>
              <w:t xml:space="preserve"> </w:t>
            </w:r>
            <w:r w:rsidR="004D0AC0" w:rsidRPr="004F2B07">
              <w:rPr>
                <w:rFonts w:hint="cs"/>
                <w:sz w:val="32"/>
                <w:szCs w:val="32"/>
                <w:u w:val="single"/>
                <w:rtl/>
              </w:rPr>
              <w:t>(و لا تنس تسطير ما طلب منك</w:t>
            </w:r>
            <w:r w:rsidR="00D63426" w:rsidRPr="004F2B07">
              <w:rPr>
                <w:rFonts w:hint="cs"/>
                <w:sz w:val="32"/>
                <w:szCs w:val="32"/>
                <w:u w:val="single"/>
                <w:rtl/>
              </w:rPr>
              <w:t xml:space="preserve"> و تحديد</w:t>
            </w:r>
            <w:r w:rsidRPr="004F2B07">
              <w:rPr>
                <w:rFonts w:hint="cs"/>
                <w:sz w:val="32"/>
                <w:szCs w:val="32"/>
                <w:u w:val="single"/>
                <w:rtl/>
              </w:rPr>
              <w:t>ه</w:t>
            </w:r>
            <w:r w:rsidR="00D63426" w:rsidRPr="004F2B07">
              <w:rPr>
                <w:rFonts w:hint="cs"/>
                <w:sz w:val="32"/>
                <w:szCs w:val="32"/>
                <w:u w:val="single"/>
                <w:rtl/>
              </w:rPr>
              <w:t xml:space="preserve"> على يمين ال</w:t>
            </w:r>
            <w:r w:rsidR="00070B46" w:rsidRPr="004F2B07">
              <w:rPr>
                <w:rFonts w:hint="cs"/>
                <w:sz w:val="32"/>
                <w:szCs w:val="32"/>
                <w:u w:val="single"/>
                <w:rtl/>
              </w:rPr>
              <w:t>فقرة</w:t>
            </w:r>
            <w:r w:rsidR="004D0AC0" w:rsidRPr="004F2B07">
              <w:rPr>
                <w:rFonts w:hint="cs"/>
                <w:sz w:val="32"/>
                <w:szCs w:val="32"/>
                <w:u w:val="single"/>
                <w:rtl/>
              </w:rPr>
              <w:t>)</w:t>
            </w:r>
            <w:r w:rsidR="004D0AC0" w:rsidRPr="004F2B07">
              <w:rPr>
                <w:sz w:val="32"/>
                <w:szCs w:val="32"/>
                <w:rtl/>
              </w:rPr>
              <w:t>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462"/>
              <w:gridCol w:w="8207"/>
            </w:tblGrid>
            <w:tr w:rsidR="00D40216" w:rsidRPr="004F2B07" w:rsidTr="00D40216">
              <w:tc>
                <w:tcPr>
                  <w:tcW w:w="1462" w:type="dxa"/>
                </w:tcPr>
                <w:p w:rsidR="00D40216" w:rsidRPr="004F2B07" w:rsidRDefault="00D40216" w:rsidP="00D63426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207" w:type="dxa"/>
                </w:tcPr>
                <w:p w:rsidR="00D40216" w:rsidRPr="004F2B07" w:rsidRDefault="00D40216" w:rsidP="00D4021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F2B07">
                    <w:rPr>
                      <w:b/>
                      <w:bCs/>
                      <w:sz w:val="12"/>
                      <w:szCs w:val="12"/>
                      <w:rtl/>
                    </w:rPr>
                    <w:br/>
                    <w:t>. . . . . . . . . . . . . . . . . . .</w:t>
                  </w:r>
                  <w:r w:rsidRPr="004F2B07">
                    <w:rPr>
                      <w:rFonts w:ascii="Tahoma" w:hAnsi="Tahoma" w:cs="Arabic Transparent" w:hint="cs"/>
                      <w:b/>
                      <w:bCs/>
                      <w:sz w:val="12"/>
                      <w:szCs w:val="12"/>
                      <w:rtl/>
                    </w:rPr>
                    <w:t xml:space="preserve"> . . . . . . . . . . . . . . . . . . . . . </w:t>
                  </w:r>
                  <w:r w:rsidRPr="004F2B07">
                    <w:rPr>
                      <w:b/>
                      <w:bCs/>
                      <w:sz w:val="12"/>
                      <w:szCs w:val="12"/>
                      <w:rtl/>
                    </w:rPr>
                    <w:t xml:space="preserve"> . . . . . . . . . . . . . . . . . . . . . . . . . . . . . . . . . . . . . . . . . . . . . . . . . . . . . . . . . . . . . . . . . . . . . . . . . . . . .</w:t>
                  </w:r>
                  <w:r w:rsidRPr="004F2B07">
                    <w:rPr>
                      <w:rFonts w:hint="cs"/>
                      <w:b/>
                      <w:bCs/>
                      <w:sz w:val="12"/>
                      <w:szCs w:val="12"/>
                      <w:rtl/>
                    </w:rPr>
                    <w:t>.....</w:t>
                  </w:r>
                  <w:r w:rsidRPr="004F2B07">
                    <w:rPr>
                      <w:b/>
                      <w:bCs/>
                      <w:sz w:val="12"/>
                      <w:szCs w:val="12"/>
                      <w:rtl/>
                    </w:rPr>
                    <w:t xml:space="preserve"> . . . . . .</w:t>
                  </w:r>
                  <w:r w:rsidRPr="004F2B07">
                    <w:rPr>
                      <w:rFonts w:hint="cs"/>
                      <w:b/>
                      <w:bCs/>
                      <w:sz w:val="12"/>
                      <w:szCs w:val="12"/>
                      <w:rtl/>
                    </w:rPr>
                    <w:br/>
                  </w:r>
                </w:p>
                <w:p w:rsidR="00D40216" w:rsidRPr="004F2B07" w:rsidRDefault="00D40216" w:rsidP="00D40216">
                  <w:pPr>
                    <w:rPr>
                      <w:rFonts w:ascii="Tahoma" w:hAnsi="Tahoma" w:cs="Arabic Transparent"/>
                      <w:b/>
                      <w:bCs/>
                      <w:sz w:val="12"/>
                      <w:szCs w:val="12"/>
                      <w:rtl/>
                    </w:rPr>
                  </w:pPr>
                  <w:r w:rsidRPr="004F2B07">
                    <w:rPr>
                      <w:rFonts w:ascii="Tahoma" w:hAnsi="Tahoma" w:cs="Arabic Transparent" w:hint="cs"/>
                      <w:b/>
                      <w:bCs/>
                      <w:sz w:val="12"/>
                      <w:szCs w:val="12"/>
                      <w:rtl/>
                    </w:rPr>
                    <w:t xml:space="preserve">. . . . . . . . . . . . . . . . . . . . . . . . . . . . . . . . . . . . . . . . . . . . . . . . . . . . . . . . . . . . . . . . . . . . . . . . . . . . . . . . . . . . . . . . . . . . . . . . . . . . . . . . . </w:t>
                  </w:r>
                  <w:r w:rsidRPr="004F2B07">
                    <w:rPr>
                      <w:rFonts w:ascii="Tahoma" w:hAnsi="Tahoma" w:cs="Arabic Transparent"/>
                      <w:b/>
                      <w:bCs/>
                      <w:sz w:val="12"/>
                      <w:szCs w:val="12"/>
                      <w:rtl/>
                    </w:rPr>
                    <w:br/>
                  </w:r>
                </w:p>
                <w:p w:rsidR="00D40216" w:rsidRPr="004F2B07" w:rsidRDefault="00D40216" w:rsidP="00D40216">
                  <w:pPr>
                    <w:rPr>
                      <w:rFonts w:ascii="Tahoma" w:hAnsi="Tahoma" w:cs="Arabic Transparent"/>
                      <w:b/>
                      <w:bCs/>
                      <w:sz w:val="12"/>
                      <w:szCs w:val="12"/>
                      <w:rtl/>
                    </w:rPr>
                  </w:pPr>
                  <w:r w:rsidRPr="004F2B07">
                    <w:rPr>
                      <w:rFonts w:ascii="Tahoma" w:hAnsi="Tahoma" w:cs="Arabic Transparent" w:hint="cs"/>
                      <w:b/>
                      <w:bCs/>
                      <w:sz w:val="12"/>
                      <w:szCs w:val="12"/>
                      <w:rtl/>
                    </w:rPr>
                    <w:br/>
                    <w:t xml:space="preserve">. . . . . . . . . . . . . . . . . . . . . . . . . . . . . . . . . . . . . . . . . . . . . . . . . . . . . . . . . . . . . . . . . . . . . . . . . . . . . . . . . . . . . . . . . . . . . . . . . . . . . . . . . </w:t>
                  </w:r>
                  <w:r w:rsidRPr="004F2B07">
                    <w:rPr>
                      <w:rFonts w:ascii="Tahoma" w:hAnsi="Tahoma" w:cs="Arabic Transparent"/>
                      <w:b/>
                      <w:bCs/>
                      <w:sz w:val="12"/>
                      <w:szCs w:val="12"/>
                      <w:rtl/>
                    </w:rPr>
                    <w:br/>
                  </w:r>
                </w:p>
                <w:p w:rsidR="00D40216" w:rsidRPr="004F2B07" w:rsidRDefault="00D40216" w:rsidP="00D40216">
                  <w:pPr>
                    <w:rPr>
                      <w:rFonts w:ascii="Tahoma" w:hAnsi="Tahoma" w:cs="Arabic Transparent"/>
                      <w:b/>
                      <w:bCs/>
                      <w:sz w:val="12"/>
                      <w:szCs w:val="12"/>
                      <w:rtl/>
                    </w:rPr>
                  </w:pPr>
                  <w:r w:rsidRPr="004F2B07">
                    <w:rPr>
                      <w:rFonts w:ascii="Tahoma" w:hAnsi="Tahoma" w:cs="Arabic Transparent" w:hint="cs"/>
                      <w:b/>
                      <w:bCs/>
                      <w:sz w:val="12"/>
                      <w:szCs w:val="12"/>
                      <w:rtl/>
                    </w:rPr>
                    <w:br/>
                    <w:t xml:space="preserve">. . . . . . . . . . . . . . . . . . . . . . . . . . . . . . . . . . . . . . . . . . . . . . . . . . . . . . . . . . . . . . . . . . . . . . . . . . . . . . . . . . . . . . . . . . . . . . . . . . . . . . . . . </w:t>
                  </w:r>
                  <w:r w:rsidRPr="004F2B07">
                    <w:rPr>
                      <w:rFonts w:ascii="Tahoma" w:hAnsi="Tahoma" w:cs="Arabic Transparent"/>
                      <w:b/>
                      <w:bCs/>
                      <w:sz w:val="12"/>
                      <w:szCs w:val="12"/>
                      <w:rtl/>
                    </w:rPr>
                    <w:br/>
                  </w:r>
                </w:p>
                <w:p w:rsidR="00D40216" w:rsidRPr="004F2B07" w:rsidRDefault="00D40216" w:rsidP="00D40216">
                  <w:pPr>
                    <w:rPr>
                      <w:sz w:val="32"/>
                      <w:szCs w:val="32"/>
                      <w:rtl/>
                    </w:rPr>
                  </w:pPr>
                  <w:r w:rsidRPr="004F2B07">
                    <w:rPr>
                      <w:rFonts w:ascii="Tahoma" w:hAnsi="Tahoma" w:cs="Arabic Transparent"/>
                      <w:b/>
                      <w:bCs/>
                      <w:sz w:val="12"/>
                      <w:szCs w:val="12"/>
                      <w:rtl/>
                    </w:rPr>
                    <w:br/>
                  </w:r>
                  <w:r w:rsidRPr="004F2B07">
                    <w:rPr>
                      <w:rFonts w:ascii="Tahoma" w:hAnsi="Tahoma" w:cs="Arabic Transparent" w:hint="cs"/>
                      <w:b/>
                      <w:bCs/>
                      <w:sz w:val="12"/>
                      <w:szCs w:val="12"/>
                      <w:rtl/>
                    </w:rPr>
                    <w:t xml:space="preserve">. . . . . . . . . . . . . . . . . . . . . . . . . . . . . . . . . . . . . . . . . . . . . . . . . . . . . . . . . . . . . . . . . . . . . . . . . . . . . . . . . . . . . . . . . . . . . . . . . . . . . . . . . </w:t>
                  </w:r>
                  <w:r w:rsidRPr="004F2B07">
                    <w:rPr>
                      <w:rFonts w:ascii="Tahoma" w:hAnsi="Tahoma" w:cs="Arabic Transparent"/>
                      <w:b/>
                      <w:bCs/>
                      <w:sz w:val="12"/>
                      <w:szCs w:val="12"/>
                      <w:rtl/>
                    </w:rPr>
                    <w:br/>
                  </w:r>
                  <w:r w:rsidRPr="004F2B07">
                    <w:rPr>
                      <w:rFonts w:ascii="Tahoma" w:hAnsi="Tahoma" w:cs="Arabic Transparent"/>
                      <w:b/>
                      <w:bCs/>
                      <w:rtl/>
                    </w:rPr>
                    <w:br/>
                  </w:r>
                  <w:r w:rsidRPr="004F2B07">
                    <w:rPr>
                      <w:rFonts w:ascii="Tahoma" w:hAnsi="Tahoma" w:cs="Arabic Transparent" w:hint="cs"/>
                      <w:b/>
                      <w:bCs/>
                      <w:sz w:val="12"/>
                      <w:szCs w:val="12"/>
                      <w:rtl/>
                    </w:rPr>
                    <w:t xml:space="preserve">. . . . . . . . . . . . . . . . . . . . . . . . . . . . . . . . . . . . . . . . . . . . . . . . . . . . . . . . . . . . . . . . . . . . . . . . . . . . . . . . . . . . . . . . . . . . . . . . . . . . . . . . . </w:t>
                  </w:r>
                  <w:r w:rsidRPr="004F2B07">
                    <w:rPr>
                      <w:rFonts w:ascii="Tahoma" w:hAnsi="Tahoma" w:cs="Arabic Transparent"/>
                      <w:b/>
                      <w:bCs/>
                      <w:sz w:val="12"/>
                      <w:szCs w:val="12"/>
                      <w:rtl/>
                    </w:rPr>
                    <w:br/>
                  </w:r>
                  <w:r w:rsidRPr="004F2B07">
                    <w:rPr>
                      <w:rFonts w:ascii="Tahoma" w:hAnsi="Tahoma" w:cs="Arabic Transparent" w:hint="cs"/>
                      <w:b/>
                      <w:bCs/>
                      <w:sz w:val="12"/>
                      <w:szCs w:val="12"/>
                      <w:rtl/>
                    </w:rPr>
                    <w:br/>
                  </w:r>
                  <w:r w:rsidRPr="004F2B07">
                    <w:rPr>
                      <w:rFonts w:ascii="Tahoma" w:hAnsi="Tahoma" w:cs="Arabic Transparent"/>
                      <w:b/>
                      <w:bCs/>
                      <w:sz w:val="12"/>
                      <w:szCs w:val="12"/>
                      <w:rtl/>
                    </w:rPr>
                    <w:br/>
                  </w:r>
                  <w:r w:rsidRPr="004F2B07">
                    <w:rPr>
                      <w:rFonts w:ascii="Tahoma" w:hAnsi="Tahoma" w:cs="Arabic Transparent" w:hint="cs"/>
                      <w:b/>
                      <w:bCs/>
                      <w:sz w:val="12"/>
                      <w:szCs w:val="12"/>
                      <w:rtl/>
                    </w:rPr>
                    <w:t xml:space="preserve"> . . . . . . . . . . . . . . .. . . . . . . . . . . . . . . . . . . . . . . . . . . . . . . . . . . . . . . . . . . . . . . . . . . . . . . . . . . . . . . . . . . . . . . . . . . . . . . . . . . . . . . . . . </w:t>
                  </w:r>
                  <w:r w:rsidRPr="004F2B07">
                    <w:rPr>
                      <w:rFonts w:ascii="Tahoma" w:hAnsi="Tahoma" w:cs="Arabic Transparent"/>
                      <w:b/>
                      <w:bCs/>
                      <w:sz w:val="12"/>
                      <w:szCs w:val="12"/>
                      <w:rtl/>
                    </w:rPr>
                    <w:br/>
                  </w:r>
                  <w:r w:rsidRPr="004F2B07">
                    <w:rPr>
                      <w:rFonts w:ascii="Tahoma" w:hAnsi="Tahoma" w:cs="Arabic Transparent"/>
                      <w:b/>
                      <w:bCs/>
                      <w:rtl/>
                    </w:rPr>
                    <w:br/>
                  </w:r>
                  <w:r w:rsidRPr="004F2B07">
                    <w:rPr>
                      <w:rFonts w:ascii="Tahoma" w:hAnsi="Tahoma" w:cs="Arabic Transparent" w:hint="cs"/>
                      <w:b/>
                      <w:bCs/>
                      <w:sz w:val="12"/>
                      <w:szCs w:val="12"/>
                      <w:rtl/>
                    </w:rPr>
                    <w:t>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.............................. . . . . . . ...</w:t>
                  </w:r>
                </w:p>
              </w:tc>
            </w:tr>
          </w:tbl>
          <w:p w:rsidR="004D0AC0" w:rsidRPr="004F2B07" w:rsidRDefault="00D40216" w:rsidP="00070B46">
            <w:pPr>
              <w:rPr>
                <w:rtl/>
                <w:lang w:bidi="ar-TN"/>
              </w:rPr>
            </w:pPr>
            <w:r w:rsidRPr="004F2B0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</w:t>
            </w:r>
            <w:r w:rsidR="00070B46" w:rsidRPr="004F2B0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br/>
            </w:r>
            <w:r w:rsidRPr="004F2B0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</w:t>
            </w:r>
            <w:r w:rsidR="004D0AC0" w:rsidRPr="004F2B0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عملا موفّقا    </w:t>
            </w:r>
            <w:hyperlink r:id="rId5" w:history="1">
              <w:r w:rsidR="00B13561" w:rsidRPr="004F2B07">
                <w:rPr>
                  <w:rStyle w:val="Lienhypertexte"/>
                  <w:color w:val="auto"/>
                  <w:sz w:val="28"/>
                  <w:lang w:bidi="ar-TN"/>
                </w:rPr>
                <w:t>www.</w:t>
              </w:r>
              <w:r w:rsidR="00B13561" w:rsidRPr="004F2B07">
                <w:rPr>
                  <w:rStyle w:val="Lienhypertexte"/>
                  <w:color w:val="auto"/>
                  <w:sz w:val="28"/>
                  <w:lang w:val="fr-FR" w:bidi="ar-TN"/>
                </w:rPr>
                <w:t>le</w:t>
              </w:r>
              <w:r w:rsidR="00B13561" w:rsidRPr="004F2B07">
                <w:rPr>
                  <w:rStyle w:val="Lienhypertexte"/>
                  <w:color w:val="auto"/>
                  <w:sz w:val="28"/>
                  <w:lang w:bidi="ar-TN"/>
                </w:rPr>
                <w:t>placartuel.com</w:t>
              </w:r>
            </w:hyperlink>
            <w:r w:rsidR="004D0AC0" w:rsidRPr="004F2B0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C0" w:rsidRPr="00E52658" w:rsidRDefault="004D0AC0" w:rsidP="00220EDA">
            <w:pPr>
              <w:jc w:val="center"/>
              <w:rPr>
                <w:rFonts w:ascii="Tahoma" w:hAnsi="Tahoma" w:cs="Tahoma"/>
                <w:rtl/>
                <w:lang w:bidi="ar-TN"/>
              </w:rPr>
            </w:pPr>
          </w:p>
          <w:p w:rsidR="004D0AC0" w:rsidRPr="00E52658" w:rsidRDefault="004D0AC0" w:rsidP="00220EDA">
            <w:pPr>
              <w:jc w:val="center"/>
              <w:rPr>
                <w:rFonts w:ascii="Tahoma" w:hAnsi="Tahoma" w:cs="Tahoma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 w:rsidRPr="004560C3"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1</w:t>
            </w: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 w:rsidRPr="004560C3"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1</w:t>
            </w: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 w:rsidRPr="004560C3"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1</w:t>
            </w:r>
          </w:p>
          <w:p w:rsidR="004D0AC0" w:rsidRPr="004560C3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13561" w:rsidRDefault="00B13561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13561" w:rsidRDefault="00B13561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13561" w:rsidRDefault="00B13561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 w:rsidRPr="004560C3"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1</w:t>
            </w: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DF6CC5" w:rsidRDefault="00DF6CC5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DF6CC5" w:rsidRDefault="00DF6CC5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DF6CC5" w:rsidRDefault="00DF6CC5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12F1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2</w:t>
            </w: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F2B0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2</w:t>
            </w: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F2B07" w:rsidRPr="004560C3" w:rsidRDefault="004F2B0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F2B0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1</w:t>
            </w: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FD2B7A" w:rsidRDefault="00FD2B7A" w:rsidP="00FD2B7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7A13EF" w:rsidRDefault="007A13EF" w:rsidP="00FD2B7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7A13EF" w:rsidRDefault="007A13EF" w:rsidP="00FD2B7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7A13EF" w:rsidRDefault="007A13EF" w:rsidP="00FD2B7A">
            <w:pPr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B13561" w:rsidP="00FD2B7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2</w:t>
            </w: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7A13EF" w:rsidP="007A13EF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2</w:t>
            </w: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4560C3" w:rsidRDefault="004D0AC0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FD2B7A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1</w:t>
            </w:r>
          </w:p>
          <w:p w:rsidR="00FD2B7A" w:rsidRDefault="00FD2B7A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FD2B7A" w:rsidRDefault="00FD2B7A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FD2B7A" w:rsidRDefault="00FD2B7A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FD2B7A" w:rsidRDefault="00FD2B7A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FD2B7A" w:rsidRDefault="00FD2B7A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FD2B7A" w:rsidRDefault="00FD2B7A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FD2B7A" w:rsidRDefault="00FD2B7A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FD2B7A" w:rsidRDefault="00FD2B7A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FD2B7A" w:rsidRDefault="00FD2B7A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FD2B7A" w:rsidRDefault="00FD2B7A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FD2B7A" w:rsidRDefault="00FD2B7A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7A13EF" w:rsidRDefault="007A13EF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7A13EF" w:rsidRDefault="007A13EF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7A13EF" w:rsidRDefault="007A13EF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7A13EF" w:rsidRDefault="007A13EF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7A13EF" w:rsidRDefault="007A13EF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7A13EF" w:rsidRDefault="007A13EF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7A13EF" w:rsidRDefault="007A13EF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7A13EF" w:rsidRDefault="007A13EF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7A13EF" w:rsidRDefault="007A13EF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B977A7" w:rsidRDefault="00B977A7" w:rsidP="00220EDA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</w:p>
          <w:p w:rsidR="004D0AC0" w:rsidRPr="00D40216" w:rsidRDefault="004D0AC0" w:rsidP="00D40216">
            <w:pPr>
              <w:jc w:val="center"/>
              <w:rPr>
                <w:rFonts w:ascii="Tahoma" w:hAnsi="Tahoma" w:cs="Tahoma"/>
                <w:sz w:val="16"/>
                <w:szCs w:val="16"/>
                <w:rtl/>
                <w:lang w:bidi="ar-TN"/>
              </w:rPr>
            </w:pPr>
            <w:r w:rsidRPr="004560C3">
              <w:rPr>
                <w:rFonts w:ascii="Tahoma" w:hAnsi="Tahoma" w:cs="Tahoma" w:hint="cs"/>
                <w:sz w:val="16"/>
                <w:szCs w:val="16"/>
                <w:rtl/>
                <w:lang w:bidi="ar-TN"/>
              </w:rPr>
              <w:t>6</w:t>
            </w:r>
          </w:p>
        </w:tc>
      </w:tr>
    </w:tbl>
    <w:p w:rsidR="0030477B" w:rsidRDefault="0030477B" w:rsidP="004F2B07"/>
    <w:sectPr w:rsidR="0030477B" w:rsidSect="00BB60A4">
      <w:pgSz w:w="11906" w:h="16838" w:code="9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tken Raml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/>
  <w:rsids>
    <w:rsidRoot w:val="004D0AC0"/>
    <w:rsid w:val="00006C68"/>
    <w:rsid w:val="00007015"/>
    <w:rsid w:val="00070B46"/>
    <w:rsid w:val="000A4A3C"/>
    <w:rsid w:val="000F5FED"/>
    <w:rsid w:val="00117409"/>
    <w:rsid w:val="00152205"/>
    <w:rsid w:val="001565CF"/>
    <w:rsid w:val="001D1054"/>
    <w:rsid w:val="002A24D6"/>
    <w:rsid w:val="002F3940"/>
    <w:rsid w:val="0030477B"/>
    <w:rsid w:val="00360092"/>
    <w:rsid w:val="003D47D7"/>
    <w:rsid w:val="003D4FE1"/>
    <w:rsid w:val="003E649E"/>
    <w:rsid w:val="003F7B80"/>
    <w:rsid w:val="00424458"/>
    <w:rsid w:val="00431D3C"/>
    <w:rsid w:val="00454FB7"/>
    <w:rsid w:val="004C3FCF"/>
    <w:rsid w:val="004D0AC0"/>
    <w:rsid w:val="004D12F1"/>
    <w:rsid w:val="004F2B07"/>
    <w:rsid w:val="00550AB9"/>
    <w:rsid w:val="00584D47"/>
    <w:rsid w:val="00594817"/>
    <w:rsid w:val="006867DF"/>
    <w:rsid w:val="00733C48"/>
    <w:rsid w:val="007407B0"/>
    <w:rsid w:val="007A13EF"/>
    <w:rsid w:val="007A5BE0"/>
    <w:rsid w:val="007C5230"/>
    <w:rsid w:val="00800F74"/>
    <w:rsid w:val="00805BBF"/>
    <w:rsid w:val="008672A7"/>
    <w:rsid w:val="008A540E"/>
    <w:rsid w:val="008D4B89"/>
    <w:rsid w:val="008E309D"/>
    <w:rsid w:val="00996349"/>
    <w:rsid w:val="009C28B9"/>
    <w:rsid w:val="009E0B65"/>
    <w:rsid w:val="00A1101A"/>
    <w:rsid w:val="00A6771E"/>
    <w:rsid w:val="00AE5DB3"/>
    <w:rsid w:val="00B13561"/>
    <w:rsid w:val="00B2671D"/>
    <w:rsid w:val="00B66644"/>
    <w:rsid w:val="00B81F32"/>
    <w:rsid w:val="00B977A7"/>
    <w:rsid w:val="00BA786A"/>
    <w:rsid w:val="00BE686E"/>
    <w:rsid w:val="00C56F38"/>
    <w:rsid w:val="00CB6653"/>
    <w:rsid w:val="00CB773B"/>
    <w:rsid w:val="00D017E9"/>
    <w:rsid w:val="00D40216"/>
    <w:rsid w:val="00D63426"/>
    <w:rsid w:val="00DE4095"/>
    <w:rsid w:val="00DF6CC5"/>
    <w:rsid w:val="00E50029"/>
    <w:rsid w:val="00E82043"/>
    <w:rsid w:val="00EC3EB7"/>
    <w:rsid w:val="00F43374"/>
    <w:rsid w:val="00F53E03"/>
    <w:rsid w:val="00F67F53"/>
    <w:rsid w:val="00F87558"/>
    <w:rsid w:val="00FC7208"/>
    <w:rsid w:val="00FD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4D0AC0"/>
    <w:pPr>
      <w:keepNext/>
      <w:ind w:left="22" w:right="67"/>
      <w:jc w:val="center"/>
      <w:outlineLvl w:val="0"/>
    </w:pPr>
    <w:rPr>
      <w:rFonts w:cs="Mudir MT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4D0AC0"/>
    <w:pPr>
      <w:keepNext/>
      <w:ind w:right="23"/>
      <w:jc w:val="center"/>
      <w:outlineLvl w:val="1"/>
    </w:pPr>
    <w:rPr>
      <w:rFonts w:cs="Mudir MT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4D0AC0"/>
    <w:pPr>
      <w:keepNext/>
      <w:ind w:left="304" w:right="1080"/>
      <w:jc w:val="both"/>
      <w:outlineLvl w:val="2"/>
    </w:pPr>
    <w:rPr>
      <w:rFonts w:cs="Mudir MT"/>
      <w:szCs w:val="28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4D0AC0"/>
    <w:pPr>
      <w:keepNext/>
      <w:jc w:val="right"/>
      <w:outlineLvl w:val="3"/>
    </w:pPr>
    <w:rPr>
      <w:rFonts w:ascii="Tahoma" w:hAnsi="Tahoma" w:cs="Tahoma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0AC0"/>
    <w:rPr>
      <w:rFonts w:ascii="Times New Roman" w:eastAsia="Times New Roman" w:hAnsi="Times New Roman" w:cs="Mudir MT"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4D0AC0"/>
    <w:rPr>
      <w:rFonts w:ascii="Times New Roman" w:eastAsia="Times New Roman" w:hAnsi="Times New Roman" w:cs="Mudir MT"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D0AC0"/>
    <w:rPr>
      <w:rFonts w:ascii="Times New Roman" w:eastAsia="Times New Roman" w:hAnsi="Times New Roman" w:cs="Mudir MT"/>
      <w:sz w:val="24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4D0AC0"/>
    <w:rPr>
      <w:rFonts w:ascii="Tahoma" w:eastAsia="Times New Roman" w:hAnsi="Tahoma" w:cs="Tahoma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rsid w:val="004D0AC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67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6C68"/>
    <w:pPr>
      <w:bidi w:val="0"/>
      <w:spacing w:before="100" w:beforeAutospacing="1" w:after="100" w:afterAutospacing="1"/>
    </w:pPr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C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C6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placartuel.com" TargetMode="External"/><Relationship Id="rId4" Type="http://schemas.openxmlformats.org/officeDocument/2006/relationships/hyperlink" Target="http://www.mojtamai.com/books/index.php/component/k2/item/24783-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</dc:creator>
  <cp:keywords/>
  <dc:description/>
  <cp:lastModifiedBy>EIB</cp:lastModifiedBy>
  <cp:revision>2</cp:revision>
  <cp:lastPrinted>2013-03-01T21:10:00Z</cp:lastPrinted>
  <dcterms:created xsi:type="dcterms:W3CDTF">2013-04-24T21:46:00Z</dcterms:created>
  <dcterms:modified xsi:type="dcterms:W3CDTF">2013-04-24T21:46:00Z</dcterms:modified>
</cp:coreProperties>
</file>